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widowControl w:val="0"/>
        <w:spacing w:before="120" w:line="240" w:lineRule="auto"/>
        <w:ind w:right="300"/>
        <w:rPr>
          <w:rFonts w:ascii="Merriweather" w:cs="Merriweather" w:eastAsia="Merriweather" w:hAnsi="Merriweather"/>
          <w:color w:val="666666"/>
          <w:sz w:val="12"/>
          <w:szCs w:val="12"/>
        </w:rPr>
      </w:pPr>
      <w:r w:rsidDel="00000000" w:rsidR="00000000" w:rsidRPr="00000000">
        <w:rPr>
          <w:rtl w:val="0"/>
        </w:rPr>
      </w:r>
    </w:p>
    <w:p w:rsidR="00000000" w:rsidDel="00000000" w:rsidP="00000000" w:rsidRDefault="00000000" w:rsidRPr="00000000" w14:paraId="00000002">
      <w:pPr>
        <w:pStyle w:val="Title"/>
        <w:keepNext w:val="0"/>
        <w:keepLines w:val="0"/>
        <w:pageBreakBefore w:val="0"/>
        <w:widowControl w:val="0"/>
        <w:spacing w:after="120" w:line="240" w:lineRule="auto"/>
        <w:ind w:right="300"/>
        <w:rPr>
          <w:rFonts w:ascii="Merriweather" w:cs="Merriweather" w:eastAsia="Merriweather" w:hAnsi="Merriweather"/>
          <w:b w:val="1"/>
          <w:sz w:val="72"/>
          <w:szCs w:val="72"/>
        </w:rPr>
      </w:pPr>
      <w:bookmarkStart w:colFirst="0" w:colLast="0" w:name="_gjdgxs" w:id="0"/>
      <w:bookmarkEnd w:id="0"/>
      <w:r w:rsidDel="00000000" w:rsidR="00000000" w:rsidRPr="00000000">
        <w:rPr>
          <w:rFonts w:ascii="Merriweather" w:cs="Merriweather" w:eastAsia="Merriweather" w:hAnsi="Merriweather"/>
          <w:b w:val="1"/>
          <w:sz w:val="72"/>
          <w:szCs w:val="72"/>
          <w:rtl w:val="0"/>
        </w:rPr>
        <w:t xml:space="preserve">Herb Gilliland</w:t>
      </w:r>
    </w:p>
    <w:p w:rsidR="00000000" w:rsidDel="00000000" w:rsidP="00000000" w:rsidRDefault="00000000" w:rsidRPr="00000000" w14:paraId="00000003">
      <w:pPr>
        <w:pStyle w:val="Subtitle"/>
        <w:keepNext w:val="0"/>
        <w:keepLines w:val="0"/>
        <w:pageBreakBefore w:val="0"/>
        <w:widowControl w:val="0"/>
        <w:spacing w:after="0" w:lineRule="auto"/>
        <w:ind w:right="300"/>
        <w:rPr>
          <w:rFonts w:ascii="Open Sans" w:cs="Open Sans" w:eastAsia="Open Sans" w:hAnsi="Open Sans"/>
          <w:color w:val="000000"/>
          <w:sz w:val="18"/>
          <w:szCs w:val="18"/>
        </w:rPr>
      </w:pPr>
      <w:bookmarkStart w:colFirst="0" w:colLast="0" w:name="_30j0zll" w:id="1"/>
      <w:bookmarkEnd w:id="1"/>
      <w:r w:rsidDel="00000000" w:rsidR="00000000" w:rsidRPr="00000000">
        <w:rPr>
          <w:rFonts w:ascii="Open Sans" w:cs="Open Sans" w:eastAsia="Open Sans" w:hAnsi="Open Sans"/>
          <w:color w:val="000000"/>
          <w:sz w:val="18"/>
          <w:szCs w:val="18"/>
          <w:rtl w:val="0"/>
        </w:rPr>
        <w:t xml:space="preserve">Career Software Developer, Inventor, Tinkerer, Artist and Game Designer</w:t>
      </w:r>
    </w:p>
    <w:p w:rsidR="00000000" w:rsidDel="00000000" w:rsidP="00000000" w:rsidRDefault="00000000" w:rsidRPr="00000000" w14:paraId="00000004">
      <w:pPr>
        <w:pageBreakBefore w:val="0"/>
        <w:widowControl w:val="0"/>
        <w:ind w:right="-60"/>
        <w:rPr>
          <w:rFonts w:ascii="Open Sans" w:cs="Open Sans" w:eastAsia="Open Sans" w:hAnsi="Open Sans"/>
          <w:b w:val="1"/>
          <w:color w:val="2079c7"/>
          <w:sz w:val="18"/>
          <w:szCs w:val="18"/>
        </w:rPr>
      </w:pPr>
      <w:r w:rsidDel="00000000" w:rsidR="00000000" w:rsidRPr="00000000">
        <w:rPr>
          <w:rFonts w:ascii="Open Sans" w:cs="Open Sans" w:eastAsia="Open Sans" w:hAnsi="Open Sans"/>
          <w:b w:val="1"/>
          <w:color w:val="666666"/>
          <w:sz w:val="18"/>
          <w:szCs w:val="18"/>
          <w:rtl w:val="0"/>
        </w:rPr>
        <w:t xml:space="preserve">Herb DOT gilliland AT gmail - </w:t>
      </w:r>
      <w:r w:rsidDel="00000000" w:rsidR="00000000" w:rsidRPr="00000000">
        <w:rPr>
          <w:rFonts w:ascii="Open Sans" w:cs="Open Sans" w:eastAsia="Open Sans" w:hAnsi="Open Sans"/>
          <w:b w:val="1"/>
          <w:sz w:val="18"/>
          <w:szCs w:val="18"/>
          <w:rtl w:val="0"/>
        </w:rPr>
        <w:t xml:space="preserve">412 </w:t>
      </w:r>
      <w:r w:rsidDel="00000000" w:rsidR="00000000" w:rsidRPr="00000000">
        <w:rPr>
          <w:rFonts w:ascii="Open Sans" w:cs="Open Sans" w:eastAsia="Open Sans" w:hAnsi="Open Sans"/>
          <w:b w:val="1"/>
          <w:i w:val="1"/>
          <w:sz w:val="16"/>
          <w:szCs w:val="16"/>
          <w:rtl w:val="0"/>
        </w:rPr>
        <w:t xml:space="preserve">dash </w:t>
      </w:r>
      <w:r w:rsidDel="00000000" w:rsidR="00000000" w:rsidRPr="00000000">
        <w:rPr>
          <w:rFonts w:ascii="Open Sans" w:cs="Open Sans" w:eastAsia="Open Sans" w:hAnsi="Open Sans"/>
          <w:b w:val="1"/>
          <w:sz w:val="18"/>
          <w:szCs w:val="18"/>
          <w:rtl w:val="0"/>
        </w:rPr>
        <w:t xml:space="preserve">225 </w:t>
      </w:r>
      <w:r w:rsidDel="00000000" w:rsidR="00000000" w:rsidRPr="00000000">
        <w:rPr>
          <w:rFonts w:ascii="Open Sans" w:cs="Open Sans" w:eastAsia="Open Sans" w:hAnsi="Open Sans"/>
          <w:b w:val="1"/>
          <w:i w:val="1"/>
          <w:sz w:val="16"/>
          <w:szCs w:val="16"/>
          <w:rtl w:val="0"/>
        </w:rPr>
        <w:t xml:space="preserve">dash </w:t>
      </w:r>
      <w:r w:rsidDel="00000000" w:rsidR="00000000" w:rsidRPr="00000000">
        <w:rPr>
          <w:rFonts w:ascii="Open Sans" w:cs="Open Sans" w:eastAsia="Open Sans" w:hAnsi="Open Sans"/>
          <w:b w:val="1"/>
          <w:sz w:val="18"/>
          <w:szCs w:val="18"/>
          <w:rtl w:val="0"/>
        </w:rPr>
        <w:t xml:space="preserve">6235 - </w:t>
      </w:r>
      <w:r w:rsidDel="00000000" w:rsidR="00000000" w:rsidRPr="00000000">
        <w:rPr>
          <w:rFonts w:ascii="Open Sans" w:cs="Open Sans" w:eastAsia="Open Sans" w:hAnsi="Open Sans"/>
          <w:sz w:val="18"/>
          <w:szCs w:val="18"/>
          <w:rtl w:val="0"/>
        </w:rPr>
        <w:t xml:space="preserve">github.com/h3rb</w:t>
      </w:r>
      <w:r w:rsidDel="00000000" w:rsidR="00000000" w:rsidRPr="00000000">
        <w:rPr>
          <w:rtl w:val="0"/>
        </w:rPr>
      </w:r>
    </w:p>
    <w:p w:rsidR="00000000" w:rsidDel="00000000" w:rsidP="00000000" w:rsidRDefault="00000000" w:rsidRPr="00000000" w14:paraId="00000005">
      <w:pPr>
        <w:pStyle w:val="Heading1"/>
        <w:keepNext w:val="0"/>
        <w:keepLines w:val="0"/>
        <w:pageBreakBefore w:val="0"/>
        <w:widowControl w:val="0"/>
        <w:spacing w:after="0" w:before="600" w:line="240" w:lineRule="auto"/>
        <w:ind w:right="300"/>
        <w:rPr>
          <w:rFonts w:ascii="Open Sans" w:cs="Open Sans" w:eastAsia="Open Sans" w:hAnsi="Open Sans"/>
          <w:b w:val="1"/>
          <w:color w:val="2079c7"/>
          <w:sz w:val="18"/>
          <w:szCs w:val="18"/>
        </w:rPr>
      </w:pPr>
      <w:bookmarkStart w:colFirst="0" w:colLast="0" w:name="_1fob9te" w:id="2"/>
      <w:bookmarkEnd w:id="2"/>
      <w:r w:rsidDel="00000000" w:rsidR="00000000" w:rsidRPr="00000000">
        <w:rPr>
          <w:rFonts w:ascii="Open Sans" w:cs="Open Sans" w:eastAsia="Open Sans" w:hAnsi="Open Sans"/>
          <w:b w:val="1"/>
          <w:color w:val="2079c7"/>
          <w:sz w:val="18"/>
          <w:szCs w:val="18"/>
          <w:rtl w:val="0"/>
        </w:rPr>
        <w:t xml:space="preserve">EXPERIENCE</w:t>
      </w:r>
    </w:p>
    <w:p w:rsidR="00000000" w:rsidDel="00000000" w:rsidP="00000000" w:rsidRDefault="00000000" w:rsidRPr="00000000" w14:paraId="00000006">
      <w:pPr>
        <w:pStyle w:val="Heading2"/>
        <w:pageBreakBefore w:val="0"/>
        <w:widowControl w:val="0"/>
        <w:spacing w:after="0" w:before="320" w:line="240" w:lineRule="auto"/>
        <w:ind w:right="300"/>
        <w:rPr>
          <w:rFonts w:ascii="Merriweather" w:cs="Merriweather" w:eastAsia="Merriweather" w:hAnsi="Merriweather"/>
          <w:i w:val="1"/>
          <w:sz w:val="24"/>
          <w:szCs w:val="24"/>
        </w:rPr>
      </w:pPr>
      <w:bookmarkStart w:colFirst="0" w:colLast="0" w:name="_3znysh7" w:id="3"/>
      <w:bookmarkEnd w:id="3"/>
      <w:r w:rsidDel="00000000" w:rsidR="00000000" w:rsidRPr="00000000">
        <w:rPr>
          <w:rFonts w:ascii="Merriweather" w:cs="Merriweather" w:eastAsia="Merriweather" w:hAnsi="Merriweather"/>
          <w:b w:val="1"/>
          <w:sz w:val="22"/>
          <w:szCs w:val="22"/>
          <w:rtl w:val="0"/>
        </w:rPr>
        <w:t xml:space="preserve">Bohemia Interactive Simulations (BAE Systems Inc.), </w:t>
      </w:r>
      <w:r w:rsidDel="00000000" w:rsidR="00000000" w:rsidRPr="00000000">
        <w:rPr>
          <w:rFonts w:ascii="Merriweather" w:cs="Merriweather" w:eastAsia="Merriweather" w:hAnsi="Merriweather"/>
          <w:sz w:val="22"/>
          <w:szCs w:val="22"/>
          <w:rtl w:val="0"/>
        </w:rPr>
        <w:t xml:space="preserve">Remote to Prague, Czech Republic</w:t>
        <w:br w:type="textWrapping"/>
      </w:r>
      <w:r w:rsidDel="00000000" w:rsidR="00000000" w:rsidRPr="00000000">
        <w:rPr>
          <w:rFonts w:ascii="Merriweather" w:cs="Merriweather" w:eastAsia="Merriweather" w:hAnsi="Merriweather"/>
          <w:i w:val="1"/>
          <w:sz w:val="22"/>
          <w:szCs w:val="22"/>
          <w:rtl w:val="0"/>
        </w:rPr>
        <w:t xml:space="preserve">Senior Software Engineer</w:t>
      </w:r>
      <w:r w:rsidDel="00000000" w:rsidR="00000000" w:rsidRPr="00000000">
        <w:rPr>
          <w:rtl w:val="0"/>
        </w:rPr>
      </w:r>
    </w:p>
    <w:p w:rsidR="00000000" w:rsidDel="00000000" w:rsidP="00000000" w:rsidRDefault="00000000" w:rsidRPr="00000000" w14:paraId="00000007">
      <w:pPr>
        <w:pStyle w:val="Heading3"/>
        <w:pageBreakBefore w:val="0"/>
        <w:widowControl w:val="0"/>
        <w:spacing w:after="100" w:before="100" w:line="240" w:lineRule="auto"/>
        <w:ind w:right="300"/>
        <w:rPr>
          <w:rFonts w:ascii="Open Sans" w:cs="Open Sans" w:eastAsia="Open Sans" w:hAnsi="Open Sans"/>
          <w:color w:val="666666"/>
          <w:sz w:val="16"/>
          <w:szCs w:val="16"/>
        </w:rPr>
      </w:pPr>
      <w:bookmarkStart w:colFirst="0" w:colLast="0" w:name="_2et92p0" w:id="4"/>
      <w:bookmarkEnd w:id="4"/>
      <w:r w:rsidDel="00000000" w:rsidR="00000000" w:rsidRPr="00000000">
        <w:rPr>
          <w:rFonts w:ascii="Open Sans" w:cs="Open Sans" w:eastAsia="Open Sans" w:hAnsi="Open Sans"/>
          <w:color w:val="666666"/>
          <w:sz w:val="16"/>
          <w:szCs w:val="16"/>
          <w:rtl w:val="0"/>
        </w:rPr>
        <w:t xml:space="preserve">JAN 2021 - JUNE 2024 (3 years)</w:t>
      </w:r>
    </w:p>
    <w:p w:rsidR="00000000" w:rsidDel="00000000" w:rsidP="00000000" w:rsidRDefault="00000000" w:rsidRPr="00000000" w14:paraId="00000008">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Led projects as an individual contributor and as a team manager at a “Serious Games” company focused on premier military training and battlefield simulation for defense, partnered with NATO allies and industry leaders.</w:t>
      </w:r>
    </w:p>
    <w:p w:rsidR="00000000" w:rsidDel="00000000" w:rsidP="00000000" w:rsidRDefault="00000000" w:rsidRPr="00000000" w14:paraId="00000009">
      <w:pPr>
        <w:widowControl w:val="0"/>
        <w:numPr>
          <w:ilvl w:val="0"/>
          <w:numId w:val="5"/>
        </w:numPr>
        <w:spacing w:after="0" w:afterAutospacing="0" w:before="120" w:line="312" w:lineRule="auto"/>
        <w:ind w:left="72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b w:val="1"/>
          <w:color w:val="666666"/>
          <w:sz w:val="18"/>
          <w:szCs w:val="18"/>
          <w:rtl w:val="0"/>
        </w:rPr>
        <w:t xml:space="preserve">Lead architect and developer </w:t>
      </w:r>
      <w:r w:rsidDel="00000000" w:rsidR="00000000" w:rsidRPr="00000000">
        <w:rPr>
          <w:rFonts w:ascii="Merriweather" w:cs="Merriweather" w:eastAsia="Merriweather" w:hAnsi="Merriweather"/>
          <w:color w:val="666666"/>
          <w:sz w:val="18"/>
          <w:szCs w:val="18"/>
          <w:rtl w:val="0"/>
        </w:rPr>
        <w:t xml:space="preserve">of a full stack portable web application built in LAMP and CesiumJS that wrapped a large set of low-level C++ executables (as processing nodes).  The application was used to provide scenario data for VBS (Virtual Battlespace), the flagship game engine product of the company.  It was shipped as a deliverable in a multi-million dollar contract.</w:t>
      </w:r>
    </w:p>
    <w:p w:rsidR="00000000" w:rsidDel="00000000" w:rsidP="00000000" w:rsidRDefault="00000000" w:rsidRPr="00000000" w14:paraId="0000000A">
      <w:pPr>
        <w:widowControl w:val="0"/>
        <w:numPr>
          <w:ilvl w:val="1"/>
          <w:numId w:val="5"/>
        </w:numPr>
        <w:spacing w:after="0" w:afterAutospacing="0" w:before="0" w:beforeAutospacing="0" w:line="312" w:lineRule="auto"/>
        <w:ind w:left="144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Designed then trained others in a unique templating language, as part of the overall application, wrapping the large legacy suite allowing work automation of custom TerraTools-related geospatial data processing workflows for whole-earth mapping, as part of a data pipeline.  </w:t>
      </w:r>
    </w:p>
    <w:p w:rsidR="00000000" w:rsidDel="00000000" w:rsidP="00000000" w:rsidRDefault="00000000" w:rsidRPr="00000000" w14:paraId="0000000B">
      <w:pPr>
        <w:widowControl w:val="0"/>
        <w:numPr>
          <w:ilvl w:val="1"/>
          <w:numId w:val="5"/>
        </w:numPr>
        <w:spacing w:after="0" w:afterAutospacing="0" w:before="0" w:beforeAutospacing="0" w:line="312" w:lineRule="auto"/>
        <w:ind w:left="144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Performed the role of UI/UX designer, then implementer of UI for the “whole Earth” application, using CesiumJS, CSS/HTML, jQuery and vanilla Javascript.</w:t>
      </w:r>
    </w:p>
    <w:p w:rsidR="00000000" w:rsidDel="00000000" w:rsidP="00000000" w:rsidRDefault="00000000" w:rsidRPr="00000000" w14:paraId="0000000C">
      <w:pPr>
        <w:widowControl w:val="0"/>
        <w:numPr>
          <w:ilvl w:val="1"/>
          <w:numId w:val="5"/>
        </w:numPr>
        <w:spacing w:after="0" w:afterAutospacing="0" w:before="0" w:beforeAutospacing="0" w:line="312" w:lineRule="auto"/>
        <w:ind w:left="144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Designed and implemented a network scalable multi-node and multi-user secure clustering backend, configurable for both cloud and on-prem (SHB) deployments.</w:t>
      </w:r>
    </w:p>
    <w:p w:rsidR="00000000" w:rsidDel="00000000" w:rsidP="00000000" w:rsidRDefault="00000000" w:rsidRPr="00000000" w14:paraId="0000000D">
      <w:pPr>
        <w:widowControl w:val="0"/>
        <w:numPr>
          <w:ilvl w:val="0"/>
          <w:numId w:val="5"/>
        </w:numPr>
        <w:spacing w:after="0" w:afterAutospacing="0" w:before="0" w:beforeAutospacing="0" w:line="312" w:lineRule="auto"/>
        <w:ind w:left="720" w:right="300" w:hanging="360"/>
        <w:rPr>
          <w:rFonts w:ascii="Merriweather" w:cs="Merriweather" w:eastAsia="Merriweather" w:hAnsi="Merriweather"/>
          <w:b w:val="1"/>
          <w:i w:val="1"/>
          <w:color w:val="666666"/>
          <w:sz w:val="18"/>
          <w:szCs w:val="18"/>
        </w:rPr>
      </w:pPr>
      <w:r w:rsidDel="00000000" w:rsidR="00000000" w:rsidRPr="00000000">
        <w:rPr>
          <w:rFonts w:ascii="Merriweather" w:cs="Merriweather" w:eastAsia="Merriweather" w:hAnsi="Merriweather"/>
          <w:b w:val="1"/>
          <w:i w:val="1"/>
          <w:color w:val="666666"/>
          <w:sz w:val="18"/>
          <w:szCs w:val="18"/>
          <w:rtl w:val="0"/>
        </w:rPr>
        <w:t xml:space="preserve">Deep code refactoring on sprawling legacy geospatial terrain data processing and generation suite.</w:t>
      </w:r>
    </w:p>
    <w:p w:rsidR="00000000" w:rsidDel="00000000" w:rsidP="00000000" w:rsidRDefault="00000000" w:rsidRPr="00000000" w14:paraId="0000000E">
      <w:pPr>
        <w:widowControl w:val="0"/>
        <w:numPr>
          <w:ilvl w:val="1"/>
          <w:numId w:val="5"/>
        </w:numPr>
        <w:spacing w:after="0" w:afterAutospacing="0" w:before="0" w:beforeAutospacing="0" w:line="312" w:lineRule="auto"/>
        <w:ind w:left="144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Reworked a large cross-platform solution combining more than 700 internally developed libraries in a monolithic C++ application created over 3 decades with hundreds of external third-party libraries.</w:t>
      </w:r>
    </w:p>
    <w:p w:rsidR="00000000" w:rsidDel="00000000" w:rsidP="00000000" w:rsidRDefault="00000000" w:rsidRPr="00000000" w14:paraId="0000000F">
      <w:pPr>
        <w:widowControl w:val="0"/>
        <w:numPr>
          <w:ilvl w:val="1"/>
          <w:numId w:val="5"/>
        </w:numPr>
        <w:spacing w:after="0" w:afterAutospacing="0" w:before="0" w:beforeAutospacing="0" w:line="312" w:lineRule="auto"/>
        <w:ind w:left="144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Most development was done in Visual C++ / .NET and WINAPI (Visual Studio 2012/2015/2017/2022). </w:t>
      </w:r>
    </w:p>
    <w:p w:rsidR="00000000" w:rsidDel="00000000" w:rsidP="00000000" w:rsidRDefault="00000000" w:rsidRPr="00000000" w14:paraId="00000010">
      <w:pPr>
        <w:widowControl w:val="0"/>
        <w:numPr>
          <w:ilvl w:val="1"/>
          <w:numId w:val="5"/>
        </w:numPr>
        <w:spacing w:after="0" w:afterAutospacing="0" w:before="0" w:beforeAutospacing="0" w:line="312" w:lineRule="auto"/>
        <w:ind w:left="144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Transformative, multi-year effort to update source code from 1986 VAX C standards to modern Visual Studio 2022 C++/.NET and MFC. API architect, developer.</w:t>
      </w:r>
    </w:p>
    <w:p w:rsidR="00000000" w:rsidDel="00000000" w:rsidP="00000000" w:rsidRDefault="00000000" w:rsidRPr="00000000" w14:paraId="00000011">
      <w:pPr>
        <w:pageBreakBefore w:val="0"/>
        <w:widowControl w:val="0"/>
        <w:numPr>
          <w:ilvl w:val="0"/>
          <w:numId w:val="6"/>
        </w:numPr>
        <w:spacing w:after="0" w:afterAutospacing="0" w:before="0" w:beforeAutospacing="0" w:line="312" w:lineRule="auto"/>
        <w:ind w:left="720" w:right="300" w:hanging="360"/>
        <w:rPr>
          <w:rFonts w:ascii="Merriweather" w:cs="Merriweather" w:eastAsia="Merriweather" w:hAnsi="Merriweather"/>
          <w:b w:val="1"/>
          <w:i w:val="1"/>
          <w:color w:val="666666"/>
          <w:sz w:val="18"/>
          <w:szCs w:val="18"/>
        </w:rPr>
      </w:pPr>
      <w:r w:rsidDel="00000000" w:rsidR="00000000" w:rsidRPr="00000000">
        <w:rPr>
          <w:rFonts w:ascii="Merriweather" w:cs="Merriweather" w:eastAsia="Merriweather" w:hAnsi="Merriweather"/>
          <w:b w:val="1"/>
          <w:i w:val="1"/>
          <w:color w:val="666666"/>
          <w:sz w:val="18"/>
          <w:szCs w:val="18"/>
          <w:rtl w:val="0"/>
        </w:rPr>
        <w:t xml:space="preserve">Primary engineer for a project offering microservices.</w:t>
      </w:r>
    </w:p>
    <w:p w:rsidR="00000000" w:rsidDel="00000000" w:rsidP="00000000" w:rsidRDefault="00000000" w:rsidRPr="00000000" w14:paraId="00000012">
      <w:pPr>
        <w:pageBreakBefore w:val="0"/>
        <w:widowControl w:val="0"/>
        <w:numPr>
          <w:ilvl w:val="1"/>
          <w:numId w:val="6"/>
        </w:numPr>
        <w:spacing w:after="0" w:afterAutospacing="0" w:before="0" w:beforeAutospacing="0" w:line="312" w:lineRule="auto"/>
        <w:ind w:left="144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Sole developer under the architect for a scalable graphics-related API development for automation of geospatial services.</w:t>
      </w:r>
    </w:p>
    <w:p w:rsidR="00000000" w:rsidDel="00000000" w:rsidP="00000000" w:rsidRDefault="00000000" w:rsidRPr="00000000" w14:paraId="00000013">
      <w:pPr>
        <w:pageBreakBefore w:val="0"/>
        <w:widowControl w:val="0"/>
        <w:numPr>
          <w:ilvl w:val="1"/>
          <w:numId w:val="6"/>
        </w:numPr>
        <w:spacing w:after="0" w:afterAutospacing="0" w:before="0" w:beforeAutospacing="0" w:line="312" w:lineRule="auto"/>
        <w:ind w:left="144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Implemented in Docker, Kubernetes, Linux, REST via Swagger/Flask (Python); GNU Parallel, python multithreading, streaming services, GDAL, GeoTiff, GeoJSON, Wine, Cesium, Chromium Embedded Framework (CEF), TerraExplorer Pro (third party integration). </w:t>
      </w:r>
    </w:p>
    <w:p w:rsidR="00000000" w:rsidDel="00000000" w:rsidP="00000000" w:rsidRDefault="00000000" w:rsidRPr="00000000" w14:paraId="00000014">
      <w:pPr>
        <w:pageBreakBefore w:val="0"/>
        <w:widowControl w:val="0"/>
        <w:numPr>
          <w:ilvl w:val="1"/>
          <w:numId w:val="6"/>
        </w:numPr>
        <w:spacing w:after="0" w:afterAutospacing="0" w:before="0" w:beforeAutospacing="0" w:line="312" w:lineRule="auto"/>
        <w:ind w:left="144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Primary source of documentation and tutorials for offloading to clients as an open source solution.</w:t>
      </w:r>
    </w:p>
    <w:p w:rsidR="00000000" w:rsidDel="00000000" w:rsidP="00000000" w:rsidRDefault="00000000" w:rsidRPr="00000000" w14:paraId="00000015">
      <w:pPr>
        <w:widowControl w:val="0"/>
        <w:numPr>
          <w:ilvl w:val="0"/>
          <w:numId w:val="6"/>
        </w:numPr>
        <w:spacing w:after="0" w:afterAutospacing="0" w:before="0" w:beforeAutospacing="0" w:line="312" w:lineRule="auto"/>
        <w:ind w:left="720" w:right="300" w:hanging="360"/>
        <w:rPr>
          <w:rFonts w:ascii="Merriweather" w:cs="Merriweather" w:eastAsia="Merriweather" w:hAnsi="Merriweather"/>
          <w:i w:val="1"/>
          <w:color w:val="666666"/>
          <w:sz w:val="18"/>
          <w:szCs w:val="18"/>
        </w:rPr>
      </w:pPr>
      <w:r w:rsidDel="00000000" w:rsidR="00000000" w:rsidRPr="00000000">
        <w:rPr>
          <w:rFonts w:ascii="Merriweather" w:cs="Merriweather" w:eastAsia="Merriweather" w:hAnsi="Merriweather"/>
          <w:i w:val="1"/>
          <w:color w:val="666666"/>
          <w:sz w:val="18"/>
          <w:szCs w:val="18"/>
          <w:rtl w:val="0"/>
        </w:rPr>
        <w:t xml:space="preserve">Mentor and generalist.  </w:t>
      </w:r>
    </w:p>
    <w:p w:rsidR="00000000" w:rsidDel="00000000" w:rsidP="00000000" w:rsidRDefault="00000000" w:rsidRPr="00000000" w14:paraId="00000016">
      <w:pPr>
        <w:widowControl w:val="0"/>
        <w:numPr>
          <w:ilvl w:val="0"/>
          <w:numId w:val="6"/>
        </w:numPr>
        <w:spacing w:after="0" w:afterAutospacing="0" w:before="0" w:beforeAutospacing="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Provider of </w:t>
      </w:r>
      <w:r w:rsidDel="00000000" w:rsidR="00000000" w:rsidRPr="00000000">
        <w:rPr>
          <w:rFonts w:ascii="Merriweather" w:cs="Merriweather" w:eastAsia="Merriweather" w:hAnsi="Merriweather"/>
          <w:b w:val="1"/>
          <w:color w:val="666666"/>
          <w:sz w:val="18"/>
          <w:szCs w:val="18"/>
          <w:rtl w:val="0"/>
        </w:rPr>
        <w:t xml:space="preserve">mentoring and peer support</w:t>
      </w:r>
      <w:r w:rsidDel="00000000" w:rsidR="00000000" w:rsidRPr="00000000">
        <w:rPr>
          <w:rFonts w:ascii="Merriweather" w:cs="Merriweather" w:eastAsia="Merriweather" w:hAnsi="Merriweather"/>
          <w:color w:val="666666"/>
          <w:sz w:val="18"/>
          <w:szCs w:val="18"/>
          <w:rtl w:val="0"/>
        </w:rPr>
        <w:t xml:space="preserve"> for multiple teams in a “Simplified” Agile scrum with rituals. </w:t>
      </w:r>
    </w:p>
    <w:p w:rsidR="00000000" w:rsidDel="00000000" w:rsidP="00000000" w:rsidRDefault="00000000" w:rsidRPr="00000000" w14:paraId="00000017">
      <w:pPr>
        <w:widowControl w:val="0"/>
        <w:numPr>
          <w:ilvl w:val="0"/>
          <w:numId w:val="6"/>
        </w:numPr>
        <w:spacing w:after="0" w:afterAutospacing="0" w:before="0" w:beforeAutospacing="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Mentoring of “GIS analyst/database developers” for the multi-million dollar geospatial product.</w:t>
      </w:r>
    </w:p>
    <w:p w:rsidR="00000000" w:rsidDel="00000000" w:rsidP="00000000" w:rsidRDefault="00000000" w:rsidRPr="00000000" w14:paraId="00000018">
      <w:pPr>
        <w:widowControl w:val="0"/>
        <w:numPr>
          <w:ilvl w:val="0"/>
          <w:numId w:val="6"/>
        </w:numPr>
        <w:spacing w:after="0" w:afterAutospacing="0" w:before="0" w:beforeAutospacing="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For deliverables, </w:t>
      </w:r>
      <w:r w:rsidDel="00000000" w:rsidR="00000000" w:rsidRPr="00000000">
        <w:rPr>
          <w:rFonts w:ascii="Merriweather" w:cs="Merriweather" w:eastAsia="Merriweather" w:hAnsi="Merriweather"/>
          <w:b w:val="1"/>
          <w:color w:val="666666"/>
          <w:sz w:val="18"/>
          <w:szCs w:val="18"/>
          <w:rtl w:val="0"/>
        </w:rPr>
        <w:t xml:space="preserve">the position included direct customer engagement</w:t>
      </w:r>
      <w:r w:rsidDel="00000000" w:rsidR="00000000" w:rsidRPr="00000000">
        <w:rPr>
          <w:rFonts w:ascii="Merriweather" w:cs="Merriweather" w:eastAsia="Merriweather" w:hAnsi="Merriweather"/>
          <w:color w:val="666666"/>
          <w:sz w:val="18"/>
          <w:szCs w:val="18"/>
          <w:rtl w:val="0"/>
        </w:rPr>
        <w:t xml:space="preserve"> providing </w:t>
      </w:r>
      <w:r w:rsidDel="00000000" w:rsidR="00000000" w:rsidRPr="00000000">
        <w:rPr>
          <w:rFonts w:ascii="Merriweather" w:cs="Merriweather" w:eastAsia="Merriweather" w:hAnsi="Merriweather"/>
          <w:b w:val="1"/>
          <w:color w:val="666666"/>
          <w:sz w:val="18"/>
          <w:szCs w:val="18"/>
          <w:rtl w:val="0"/>
        </w:rPr>
        <w:t xml:space="preserve">technical support</w:t>
      </w:r>
      <w:r w:rsidDel="00000000" w:rsidR="00000000" w:rsidRPr="00000000">
        <w:rPr>
          <w:rFonts w:ascii="Merriweather" w:cs="Merriweather" w:eastAsia="Merriweather" w:hAnsi="Merriweather"/>
          <w:color w:val="666666"/>
          <w:sz w:val="18"/>
          <w:szCs w:val="18"/>
          <w:rtl w:val="0"/>
        </w:rPr>
        <w:t xml:space="preserve"> with highly secure offline and detached-LAN environments on prem (SHB). </w:t>
      </w:r>
    </w:p>
    <w:p w:rsidR="00000000" w:rsidDel="00000000" w:rsidP="00000000" w:rsidRDefault="00000000" w:rsidRPr="00000000" w14:paraId="00000019">
      <w:pPr>
        <w:widowControl w:val="0"/>
        <w:numPr>
          <w:ilvl w:val="0"/>
          <w:numId w:val="6"/>
        </w:numPr>
        <w:spacing w:after="0" w:afterAutospacing="0" w:before="0" w:beforeAutospacing="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Use of Miro and Draw.io, Google, JIRA, Confluence, QGIS, MapBox, GDAL, OpenGL, 3D Tiles and OGS, WinBox. </w:t>
      </w:r>
    </w:p>
    <w:p w:rsidR="00000000" w:rsidDel="00000000" w:rsidP="00000000" w:rsidRDefault="00000000" w:rsidRPr="00000000" w14:paraId="0000001A">
      <w:pPr>
        <w:widowControl w:val="0"/>
        <w:numPr>
          <w:ilvl w:val="0"/>
          <w:numId w:val="6"/>
        </w:numPr>
        <w:spacing w:after="0" w:afterAutospacing="0" w:before="0" w:beforeAutospacing="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Shipped multiple deliverables to ARA, Maxar, world militaries.  </w:t>
      </w:r>
    </w:p>
    <w:p w:rsidR="00000000" w:rsidDel="00000000" w:rsidP="00000000" w:rsidRDefault="00000000" w:rsidRPr="00000000" w14:paraId="0000001B">
      <w:pPr>
        <w:widowControl w:val="0"/>
        <w:numPr>
          <w:ilvl w:val="0"/>
          <w:numId w:val="6"/>
        </w:numPr>
        <w:spacing w:before="0" w:beforeAutospacing="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Received DOD CUI Handling Certification.  </w:t>
      </w:r>
    </w:p>
    <w:p w:rsidR="00000000" w:rsidDel="00000000" w:rsidP="00000000" w:rsidRDefault="00000000" w:rsidRPr="00000000" w14:paraId="0000001C">
      <w:pPr>
        <w:pStyle w:val="Heading2"/>
        <w:pageBreakBefore w:val="0"/>
        <w:widowControl w:val="0"/>
        <w:spacing w:after="0" w:before="320" w:line="240" w:lineRule="auto"/>
        <w:ind w:right="300"/>
        <w:rPr>
          <w:rFonts w:ascii="Merriweather" w:cs="Merriweather" w:eastAsia="Merriweather" w:hAnsi="Merriweather"/>
          <w:i w:val="1"/>
          <w:sz w:val="24"/>
          <w:szCs w:val="24"/>
        </w:rPr>
      </w:pPr>
      <w:bookmarkStart w:colFirst="0" w:colLast="0" w:name="_tyjcwt" w:id="5"/>
      <w:bookmarkEnd w:id="5"/>
      <w:r w:rsidDel="00000000" w:rsidR="00000000" w:rsidRPr="00000000">
        <w:rPr>
          <w:rFonts w:ascii="Merriweather" w:cs="Merriweather" w:eastAsia="Merriweather" w:hAnsi="Merriweather"/>
          <w:b w:val="1"/>
          <w:sz w:val="22"/>
          <w:szCs w:val="22"/>
          <w:rtl w:val="0"/>
        </w:rPr>
        <w:t xml:space="preserve">Bloomfield Robotics  Inc., </w:t>
      </w:r>
      <w:r w:rsidDel="00000000" w:rsidR="00000000" w:rsidRPr="00000000">
        <w:rPr>
          <w:rFonts w:ascii="Merriweather" w:cs="Merriweather" w:eastAsia="Merriweather" w:hAnsi="Merriweather"/>
          <w:sz w:val="22"/>
          <w:szCs w:val="22"/>
          <w:rtl w:val="0"/>
        </w:rPr>
        <w:t xml:space="preserve">Pittsburgh</w:t>
        <w:br w:type="textWrapping"/>
      </w:r>
      <w:r w:rsidDel="00000000" w:rsidR="00000000" w:rsidRPr="00000000">
        <w:rPr>
          <w:rFonts w:ascii="Merriweather" w:cs="Merriweather" w:eastAsia="Merriweather" w:hAnsi="Merriweather"/>
          <w:i w:val="1"/>
          <w:sz w:val="22"/>
          <w:szCs w:val="22"/>
          <w:rtl w:val="0"/>
        </w:rPr>
        <w:t xml:space="preserve">Lead Software Engineer</w:t>
      </w:r>
      <w:r w:rsidDel="00000000" w:rsidR="00000000" w:rsidRPr="00000000">
        <w:rPr>
          <w:rtl w:val="0"/>
        </w:rPr>
      </w:r>
    </w:p>
    <w:p w:rsidR="00000000" w:rsidDel="00000000" w:rsidP="00000000" w:rsidRDefault="00000000" w:rsidRPr="00000000" w14:paraId="0000001D">
      <w:pPr>
        <w:pStyle w:val="Heading3"/>
        <w:pageBreakBefore w:val="0"/>
        <w:widowControl w:val="0"/>
        <w:spacing w:after="100" w:before="100" w:line="240" w:lineRule="auto"/>
        <w:ind w:right="300"/>
        <w:rPr>
          <w:rFonts w:ascii="Open Sans" w:cs="Open Sans" w:eastAsia="Open Sans" w:hAnsi="Open Sans"/>
          <w:color w:val="666666"/>
          <w:sz w:val="16"/>
          <w:szCs w:val="16"/>
        </w:rPr>
      </w:pPr>
      <w:bookmarkStart w:colFirst="0" w:colLast="0" w:name="_3dy6vkm" w:id="6"/>
      <w:bookmarkEnd w:id="6"/>
      <w:r w:rsidDel="00000000" w:rsidR="00000000" w:rsidRPr="00000000">
        <w:rPr>
          <w:rFonts w:ascii="Open Sans" w:cs="Open Sans" w:eastAsia="Open Sans" w:hAnsi="Open Sans"/>
          <w:color w:val="666666"/>
          <w:sz w:val="16"/>
          <w:szCs w:val="16"/>
          <w:rtl w:val="0"/>
        </w:rPr>
        <w:t xml:space="preserve">SEP 2019  - JULY 2020 (10 months)</w:t>
      </w:r>
    </w:p>
    <w:p w:rsidR="00000000" w:rsidDel="00000000" w:rsidP="00000000" w:rsidRDefault="00000000" w:rsidRPr="00000000" w14:paraId="0000001E">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Spearheaded initial development of customer-facing dashboard for BLINK camera agronomic solution. Built initial data infrastructure for edge-to-cloud automation, generating metrics to help industrial growers use a prototype microscopic camera. Development of internal portals for intranet. LAMP + Bootstrap + jQuery + AdminLTE + Mapbox GL JS; Focused on UI, statistics, charting, reports, image and data analysis. Ancillary support for ML and ML-ops, image analysis. Managed a small team overseeing web, mobile, on-device IoT and AWS. Built out a team of software developers with a focus on customer satisfaction, iterative design and robust SDLC practices. Back-end automation using S3, C++ (g++ compiler) / MySQL Connector / AWS-SDK Cpp ; Clubhouse administrator.</w:t>
      </w:r>
    </w:p>
    <w:p w:rsidR="00000000" w:rsidDel="00000000" w:rsidP="00000000" w:rsidRDefault="00000000" w:rsidRPr="00000000" w14:paraId="0000001F">
      <w:pPr>
        <w:pStyle w:val="Heading2"/>
        <w:pageBreakBefore w:val="0"/>
        <w:widowControl w:val="0"/>
        <w:spacing w:after="0" w:before="320" w:line="240" w:lineRule="auto"/>
        <w:ind w:right="300"/>
        <w:rPr>
          <w:rFonts w:ascii="Merriweather" w:cs="Merriweather" w:eastAsia="Merriweather" w:hAnsi="Merriweather"/>
          <w:i w:val="1"/>
          <w:sz w:val="24"/>
          <w:szCs w:val="24"/>
        </w:rPr>
      </w:pPr>
      <w:bookmarkStart w:colFirst="0" w:colLast="0" w:name="_1t3h5sf" w:id="7"/>
      <w:bookmarkEnd w:id="7"/>
      <w:r w:rsidDel="00000000" w:rsidR="00000000" w:rsidRPr="00000000">
        <w:rPr>
          <w:rFonts w:ascii="Merriweather" w:cs="Merriweather" w:eastAsia="Merriweather" w:hAnsi="Merriweather"/>
          <w:b w:val="1"/>
          <w:sz w:val="22"/>
          <w:szCs w:val="22"/>
          <w:rtl w:val="0"/>
        </w:rPr>
        <w:t xml:space="preserve">Smith Micro Software Inc., </w:t>
      </w:r>
      <w:r w:rsidDel="00000000" w:rsidR="00000000" w:rsidRPr="00000000">
        <w:rPr>
          <w:rFonts w:ascii="Merriweather" w:cs="Merriweather" w:eastAsia="Merriweather" w:hAnsi="Merriweather"/>
          <w:sz w:val="22"/>
          <w:szCs w:val="22"/>
          <w:rtl w:val="0"/>
        </w:rPr>
        <w:t xml:space="preserve">Pittsburgh and Remote to Braga, Portugal</w:t>
        <w:br w:type="textWrapping"/>
      </w:r>
      <w:r w:rsidDel="00000000" w:rsidR="00000000" w:rsidRPr="00000000">
        <w:rPr>
          <w:rFonts w:ascii="Merriweather" w:cs="Merriweather" w:eastAsia="Merriweather" w:hAnsi="Merriweather"/>
          <w:i w:val="1"/>
          <w:sz w:val="22"/>
          <w:szCs w:val="22"/>
          <w:rtl w:val="0"/>
        </w:rPr>
        <w:t xml:space="preserve">Lead Developer/Architect: Poser 3D</w:t>
      </w:r>
      <w:r w:rsidDel="00000000" w:rsidR="00000000" w:rsidRPr="00000000">
        <w:rPr>
          <w:rtl w:val="0"/>
        </w:rPr>
      </w:r>
    </w:p>
    <w:p w:rsidR="00000000" w:rsidDel="00000000" w:rsidP="00000000" w:rsidRDefault="00000000" w:rsidRPr="00000000" w14:paraId="00000020">
      <w:pPr>
        <w:pStyle w:val="Heading3"/>
        <w:pageBreakBefore w:val="0"/>
        <w:widowControl w:val="0"/>
        <w:spacing w:after="100" w:before="100" w:line="240" w:lineRule="auto"/>
        <w:ind w:right="300"/>
        <w:rPr>
          <w:rFonts w:ascii="Open Sans" w:cs="Open Sans" w:eastAsia="Open Sans" w:hAnsi="Open Sans"/>
          <w:color w:val="666666"/>
          <w:sz w:val="16"/>
          <w:szCs w:val="16"/>
        </w:rPr>
      </w:pPr>
      <w:bookmarkStart w:colFirst="0" w:colLast="0" w:name="_4d34og8" w:id="8"/>
      <w:bookmarkEnd w:id="8"/>
      <w:r w:rsidDel="00000000" w:rsidR="00000000" w:rsidRPr="00000000">
        <w:rPr>
          <w:rFonts w:ascii="Open Sans" w:cs="Open Sans" w:eastAsia="Open Sans" w:hAnsi="Open Sans"/>
          <w:color w:val="666666"/>
          <w:sz w:val="16"/>
          <w:szCs w:val="16"/>
          <w:rtl w:val="0"/>
        </w:rPr>
        <w:t xml:space="preserve">JULY 2017 - JULY 2019 (2 years)</w:t>
      </w:r>
    </w:p>
    <w:p w:rsidR="00000000" w:rsidDel="00000000" w:rsidP="00000000" w:rsidRDefault="00000000" w:rsidRPr="00000000" w14:paraId="00000021">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b w:val="1"/>
          <w:color w:val="666666"/>
          <w:sz w:val="18"/>
          <w:szCs w:val="18"/>
          <w:rtl w:val="0"/>
        </w:rPr>
        <w:t xml:space="preserve">Lead Developer and Lead Graphics Architect of the Poser product line</w:t>
      </w:r>
      <w:r w:rsidDel="00000000" w:rsidR="00000000" w:rsidRPr="00000000">
        <w:rPr>
          <w:rFonts w:ascii="Merriweather" w:cs="Merriweather" w:eastAsia="Merriweather" w:hAnsi="Merriweather"/>
          <w:color w:val="666666"/>
          <w:sz w:val="18"/>
          <w:szCs w:val="18"/>
          <w:rtl w:val="0"/>
        </w:rPr>
        <w:t xml:space="preserve"> for 3D Character Art and Animation as part of the Smith Micro Graphics division.  Position included  travel to Braga, Portugal, and working through telepresence in Braga, Belgrade, and Alisa Viejo, CA.  Also worked on other graphics products, like Moho (“Anime Studio”)</w:t>
      </w:r>
    </w:p>
    <w:p w:rsidR="00000000" w:rsidDel="00000000" w:rsidP="00000000" w:rsidRDefault="00000000" w:rsidRPr="00000000" w14:paraId="00000022">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Lead of the “Poser” and “Poser Pro” products, managed and extended a tremendously complicated multi-platform 30-year-old </w:t>
      </w:r>
      <w:r w:rsidDel="00000000" w:rsidR="00000000" w:rsidRPr="00000000">
        <w:rPr>
          <w:rFonts w:ascii="Merriweather" w:cs="Merriweather" w:eastAsia="Merriweather" w:hAnsi="Merriweather"/>
          <w:b w:val="1"/>
          <w:color w:val="666666"/>
          <w:sz w:val="18"/>
          <w:szCs w:val="18"/>
          <w:rtl w:val="0"/>
        </w:rPr>
        <w:t xml:space="preserve">C++</w:t>
      </w:r>
      <w:r w:rsidDel="00000000" w:rsidR="00000000" w:rsidRPr="00000000">
        <w:rPr>
          <w:rFonts w:ascii="Merriweather" w:cs="Merriweather" w:eastAsia="Merriweather" w:hAnsi="Merriweather"/>
          <w:color w:val="666666"/>
          <w:sz w:val="18"/>
          <w:szCs w:val="18"/>
          <w:rtl w:val="0"/>
        </w:rPr>
        <w:t xml:space="preserve"> source code in </w:t>
      </w:r>
      <w:r w:rsidDel="00000000" w:rsidR="00000000" w:rsidRPr="00000000">
        <w:rPr>
          <w:rFonts w:ascii="Merriweather" w:cs="Merriweather" w:eastAsia="Merriweather" w:hAnsi="Merriweather"/>
          <w:b w:val="1"/>
          <w:color w:val="666666"/>
          <w:sz w:val="18"/>
          <w:szCs w:val="18"/>
          <w:rtl w:val="0"/>
        </w:rPr>
        <w:t xml:space="preserve">Visual Studio</w:t>
      </w:r>
      <w:r w:rsidDel="00000000" w:rsidR="00000000" w:rsidRPr="00000000">
        <w:rPr>
          <w:rFonts w:ascii="Merriweather" w:cs="Merriweather" w:eastAsia="Merriweather" w:hAnsi="Merriweather"/>
          <w:color w:val="666666"/>
          <w:sz w:val="18"/>
          <w:szCs w:val="18"/>
          <w:rtl w:val="0"/>
        </w:rPr>
        <w:t xml:space="preserve"> versions 2013, 2015, 2017, and </w:t>
      </w:r>
      <w:r w:rsidDel="00000000" w:rsidR="00000000" w:rsidRPr="00000000">
        <w:rPr>
          <w:rFonts w:ascii="Merriweather" w:cs="Merriweather" w:eastAsia="Merriweather" w:hAnsi="Merriweather"/>
          <w:b w:val="1"/>
          <w:color w:val="666666"/>
          <w:sz w:val="18"/>
          <w:szCs w:val="18"/>
          <w:rtl w:val="0"/>
        </w:rPr>
        <w:t xml:space="preserve">xCode 6.4</w:t>
      </w:r>
      <w:r w:rsidDel="00000000" w:rsidR="00000000" w:rsidRPr="00000000">
        <w:rPr>
          <w:rFonts w:ascii="Merriweather" w:cs="Merriweather" w:eastAsia="Merriweather" w:hAnsi="Merriweather"/>
          <w:color w:val="666666"/>
          <w:sz w:val="18"/>
          <w:szCs w:val="18"/>
          <w:rtl w:val="0"/>
        </w:rPr>
        <w:t xml:space="preserve"> (MacOS), leveraging both </w:t>
      </w:r>
      <w:r w:rsidDel="00000000" w:rsidR="00000000" w:rsidRPr="00000000">
        <w:rPr>
          <w:rFonts w:ascii="Merriweather" w:cs="Merriweather" w:eastAsia="Merriweather" w:hAnsi="Merriweather"/>
          <w:b w:val="1"/>
          <w:color w:val="666666"/>
          <w:sz w:val="18"/>
          <w:szCs w:val="18"/>
          <w:rtl w:val="0"/>
        </w:rPr>
        <w:t xml:space="preserve">SVN </w:t>
      </w:r>
      <w:r w:rsidDel="00000000" w:rsidR="00000000" w:rsidRPr="00000000">
        <w:rPr>
          <w:rFonts w:ascii="Merriweather" w:cs="Merriweather" w:eastAsia="Merriweather" w:hAnsi="Merriweather"/>
          <w:color w:val="666666"/>
          <w:sz w:val="18"/>
          <w:szCs w:val="18"/>
          <w:rtl w:val="0"/>
        </w:rPr>
        <w:t xml:space="preserve">and </w:t>
      </w:r>
      <w:r w:rsidDel="00000000" w:rsidR="00000000" w:rsidRPr="00000000">
        <w:rPr>
          <w:rFonts w:ascii="Merriweather" w:cs="Merriweather" w:eastAsia="Merriweather" w:hAnsi="Merriweather"/>
          <w:b w:val="1"/>
          <w:color w:val="666666"/>
          <w:sz w:val="18"/>
          <w:szCs w:val="18"/>
          <w:rtl w:val="0"/>
        </w:rPr>
        <w:t xml:space="preserve">git</w:t>
      </w:r>
      <w:r w:rsidDel="00000000" w:rsidR="00000000" w:rsidRPr="00000000">
        <w:rPr>
          <w:rFonts w:ascii="Merriweather" w:cs="Merriweather" w:eastAsia="Merriweather" w:hAnsi="Merriweather"/>
          <w:color w:val="666666"/>
          <w:sz w:val="18"/>
          <w:szCs w:val="18"/>
          <w:rtl w:val="0"/>
        </w:rPr>
        <w:t xml:space="preserve">, for a graphical desktop application wrangling more than 100 third-party libraries as part of a multi-product suite including multiple add-ons, including a bridge via the </w:t>
      </w:r>
      <w:r w:rsidDel="00000000" w:rsidR="00000000" w:rsidRPr="00000000">
        <w:rPr>
          <w:rFonts w:ascii="Merriweather" w:cs="Merriweather" w:eastAsia="Merriweather" w:hAnsi="Merriweather"/>
          <w:b w:val="1"/>
          <w:color w:val="666666"/>
          <w:sz w:val="18"/>
          <w:szCs w:val="18"/>
          <w:rtl w:val="0"/>
        </w:rPr>
        <w:t xml:space="preserve">GoZ SDK (ZBrush)</w:t>
      </w:r>
      <w:r w:rsidDel="00000000" w:rsidR="00000000" w:rsidRPr="00000000">
        <w:rPr>
          <w:rFonts w:ascii="Merriweather" w:cs="Merriweather" w:eastAsia="Merriweather" w:hAnsi="Merriweather"/>
          <w:color w:val="666666"/>
          <w:sz w:val="18"/>
          <w:szCs w:val="18"/>
          <w:rtl w:val="0"/>
        </w:rPr>
        <w:t xml:space="preserve">; UI development using </w:t>
      </w:r>
      <w:r w:rsidDel="00000000" w:rsidR="00000000" w:rsidRPr="00000000">
        <w:rPr>
          <w:rFonts w:ascii="Merriweather" w:cs="Merriweather" w:eastAsia="Merriweather" w:hAnsi="Merriweather"/>
          <w:b w:val="1"/>
          <w:color w:val="666666"/>
          <w:sz w:val="18"/>
          <w:szCs w:val="18"/>
          <w:rtl w:val="0"/>
        </w:rPr>
        <w:t xml:space="preserve">XML and wxWidgets</w:t>
      </w:r>
      <w:r w:rsidDel="00000000" w:rsidR="00000000" w:rsidRPr="00000000">
        <w:rPr>
          <w:rFonts w:ascii="Merriweather" w:cs="Merriweather" w:eastAsia="Merriweather" w:hAnsi="Merriweather"/>
          <w:color w:val="666666"/>
          <w:sz w:val="18"/>
          <w:szCs w:val="18"/>
          <w:rtl w:val="0"/>
        </w:rPr>
        <w:t xml:space="preserve">, including </w:t>
      </w:r>
      <w:r w:rsidDel="00000000" w:rsidR="00000000" w:rsidRPr="00000000">
        <w:rPr>
          <w:rFonts w:ascii="Merriweather" w:cs="Merriweather" w:eastAsia="Merriweather" w:hAnsi="Merriweather"/>
          <w:b w:val="1"/>
          <w:color w:val="666666"/>
          <w:sz w:val="18"/>
          <w:szCs w:val="18"/>
          <w:rtl w:val="0"/>
        </w:rPr>
        <w:t xml:space="preserve">custom widgets, end-user-facing UI views and graphics libraries</w:t>
      </w:r>
      <w:r w:rsidDel="00000000" w:rsidR="00000000" w:rsidRPr="00000000">
        <w:rPr>
          <w:rFonts w:ascii="Merriweather" w:cs="Merriweather" w:eastAsia="Merriweather" w:hAnsi="Merriweather"/>
          <w:color w:val="666666"/>
          <w:sz w:val="18"/>
          <w:szCs w:val="18"/>
          <w:rtl w:val="0"/>
        </w:rPr>
        <w:t xml:space="preserve">; maintained a Python exposed C++ API and monolithic SDK.</w:t>
      </w:r>
    </w:p>
    <w:p w:rsidR="00000000" w:rsidDel="00000000" w:rsidP="00000000" w:rsidRDefault="00000000" w:rsidRPr="00000000" w14:paraId="00000023">
      <w:pPr>
        <w:pageBreakBefore w:val="0"/>
        <w:widowControl w:val="0"/>
        <w:numPr>
          <w:ilvl w:val="0"/>
          <w:numId w:val="4"/>
        </w:numPr>
        <w:spacing w:after="0" w:afterAutospacing="0" w:before="120" w:line="312" w:lineRule="auto"/>
        <w:ind w:left="72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Main contributions included development of a </w:t>
      </w:r>
      <w:r w:rsidDel="00000000" w:rsidR="00000000" w:rsidRPr="00000000">
        <w:rPr>
          <w:rFonts w:ascii="Merriweather" w:cs="Merriweather" w:eastAsia="Merriweather" w:hAnsi="Merriweather"/>
          <w:b w:val="1"/>
          <w:color w:val="666666"/>
          <w:sz w:val="18"/>
          <w:szCs w:val="18"/>
          <w:rtl w:val="0"/>
        </w:rPr>
        <w:t xml:space="preserve">3D paths system</w:t>
      </w:r>
      <w:r w:rsidDel="00000000" w:rsidR="00000000" w:rsidRPr="00000000">
        <w:rPr>
          <w:rFonts w:ascii="Merriweather" w:cs="Merriweather" w:eastAsia="Merriweather" w:hAnsi="Merriweather"/>
          <w:color w:val="666666"/>
          <w:sz w:val="18"/>
          <w:szCs w:val="18"/>
          <w:rtl w:val="0"/>
        </w:rPr>
        <w:t xml:space="preserve"> for controlling animation of objects, and an extensive set of </w:t>
      </w:r>
      <w:r w:rsidDel="00000000" w:rsidR="00000000" w:rsidRPr="00000000">
        <w:rPr>
          <w:rFonts w:ascii="Merriweather" w:cs="Merriweather" w:eastAsia="Merriweather" w:hAnsi="Merriweather"/>
          <w:b w:val="1"/>
          <w:color w:val="666666"/>
          <w:sz w:val="18"/>
          <w:szCs w:val="18"/>
          <w:rtl w:val="0"/>
        </w:rPr>
        <w:t xml:space="preserve">visual particle effect</w:t>
      </w:r>
      <w:r w:rsidDel="00000000" w:rsidR="00000000" w:rsidRPr="00000000">
        <w:rPr>
          <w:rFonts w:ascii="Merriweather" w:cs="Merriweather" w:eastAsia="Merriweather" w:hAnsi="Merriweather"/>
          <w:color w:val="666666"/>
          <w:sz w:val="18"/>
          <w:szCs w:val="18"/>
          <w:rtl w:val="0"/>
        </w:rPr>
        <w:t xml:space="preserve">s.  Consulting on 3D content like human figure designs, marketing, tutorials and documentation.  As Lead Graphics Architect, responsible for creation of class block diagrams, user workflows, analysis of existing systems and thousands of bug reports.  </w:t>
      </w:r>
      <w:r w:rsidDel="00000000" w:rsidR="00000000" w:rsidRPr="00000000">
        <w:rPr>
          <w:rFonts w:ascii="Merriweather" w:cs="Merriweather" w:eastAsia="Merriweather" w:hAnsi="Merriweather"/>
          <w:b w:val="1"/>
          <w:color w:val="666666"/>
          <w:sz w:val="18"/>
          <w:szCs w:val="18"/>
          <w:rtl w:val="0"/>
        </w:rPr>
        <w:t xml:space="preserve">Customer-facing representative</w:t>
      </w:r>
      <w:r w:rsidDel="00000000" w:rsidR="00000000" w:rsidRPr="00000000">
        <w:rPr>
          <w:rFonts w:ascii="Merriweather" w:cs="Merriweather" w:eastAsia="Merriweather" w:hAnsi="Merriweather"/>
          <w:color w:val="666666"/>
          <w:sz w:val="18"/>
          <w:szCs w:val="18"/>
          <w:rtl w:val="0"/>
        </w:rPr>
        <w:t xml:space="preserve"> on user forums.</w:t>
      </w:r>
    </w:p>
    <w:p w:rsidR="00000000" w:rsidDel="00000000" w:rsidP="00000000" w:rsidRDefault="00000000" w:rsidRPr="00000000" w14:paraId="00000024">
      <w:pPr>
        <w:pageBreakBefore w:val="0"/>
        <w:widowControl w:val="0"/>
        <w:numPr>
          <w:ilvl w:val="0"/>
          <w:numId w:val="4"/>
        </w:numPr>
        <w:spacing w:after="0" w:afterAutospacing="0" w:before="0" w:beforeAutospacing="0" w:line="312" w:lineRule="auto"/>
        <w:ind w:left="72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JIRA with Support and QE teams based remotely in Virginia and Serbia.  Initiator of efforts to move 1000 Adobe InDesign pages of documentation to a </w:t>
      </w:r>
      <w:r w:rsidDel="00000000" w:rsidR="00000000" w:rsidRPr="00000000">
        <w:rPr>
          <w:rFonts w:ascii="Merriweather" w:cs="Merriweather" w:eastAsia="Merriweather" w:hAnsi="Merriweather"/>
          <w:b w:val="1"/>
          <w:color w:val="666666"/>
          <w:sz w:val="18"/>
          <w:szCs w:val="18"/>
          <w:rtl w:val="0"/>
        </w:rPr>
        <w:t xml:space="preserve">Confluence Wiki</w:t>
      </w:r>
      <w:r w:rsidDel="00000000" w:rsidR="00000000" w:rsidRPr="00000000">
        <w:rPr>
          <w:rFonts w:ascii="Merriweather" w:cs="Merriweather" w:eastAsia="Merriweather" w:hAnsi="Merriweather"/>
          <w:color w:val="666666"/>
          <w:sz w:val="18"/>
          <w:szCs w:val="18"/>
          <w:rtl w:val="0"/>
        </w:rPr>
        <w:t xml:space="preserve">, including vetting of plugins. Build automation scripting using </w:t>
      </w:r>
      <w:r w:rsidDel="00000000" w:rsidR="00000000" w:rsidRPr="00000000">
        <w:rPr>
          <w:rFonts w:ascii="Merriweather" w:cs="Merriweather" w:eastAsia="Merriweather" w:hAnsi="Merriweather"/>
          <w:b w:val="1"/>
          <w:color w:val="666666"/>
          <w:sz w:val="18"/>
          <w:szCs w:val="18"/>
          <w:rtl w:val="0"/>
        </w:rPr>
        <w:t xml:space="preserve">Jenkins</w:t>
      </w:r>
      <w:r w:rsidDel="00000000" w:rsidR="00000000" w:rsidRPr="00000000">
        <w:rPr>
          <w:rFonts w:ascii="Merriweather" w:cs="Merriweather" w:eastAsia="Merriweather" w:hAnsi="Merriweather"/>
          <w:color w:val="666666"/>
          <w:sz w:val="18"/>
          <w:szCs w:val="18"/>
          <w:rtl w:val="0"/>
        </w:rPr>
        <w:t xml:space="preserve">, </w:t>
      </w:r>
      <w:r w:rsidDel="00000000" w:rsidR="00000000" w:rsidRPr="00000000">
        <w:rPr>
          <w:rFonts w:ascii="Merriweather" w:cs="Merriweather" w:eastAsia="Merriweather" w:hAnsi="Merriweather"/>
          <w:b w:val="1"/>
          <w:color w:val="666666"/>
          <w:sz w:val="18"/>
          <w:szCs w:val="18"/>
          <w:rtl w:val="0"/>
        </w:rPr>
        <w:t xml:space="preserve">Ant</w:t>
      </w:r>
      <w:r w:rsidDel="00000000" w:rsidR="00000000" w:rsidRPr="00000000">
        <w:rPr>
          <w:rFonts w:ascii="Merriweather" w:cs="Merriweather" w:eastAsia="Merriweather" w:hAnsi="Merriweather"/>
          <w:color w:val="666666"/>
          <w:sz w:val="18"/>
          <w:szCs w:val="18"/>
          <w:rtl w:val="0"/>
        </w:rPr>
        <w:t xml:space="preserve">, </w:t>
      </w:r>
      <w:r w:rsidDel="00000000" w:rsidR="00000000" w:rsidRPr="00000000">
        <w:rPr>
          <w:rFonts w:ascii="Merriweather" w:cs="Merriweather" w:eastAsia="Merriweather" w:hAnsi="Merriweather"/>
          <w:b w:val="1"/>
          <w:color w:val="666666"/>
          <w:sz w:val="18"/>
          <w:szCs w:val="18"/>
          <w:rtl w:val="0"/>
        </w:rPr>
        <w:t xml:space="preserve">msbuild</w:t>
      </w:r>
      <w:r w:rsidDel="00000000" w:rsidR="00000000" w:rsidRPr="00000000">
        <w:rPr>
          <w:rFonts w:ascii="Merriweather" w:cs="Merriweather" w:eastAsia="Merriweather" w:hAnsi="Merriweather"/>
          <w:color w:val="666666"/>
          <w:sz w:val="18"/>
          <w:szCs w:val="18"/>
          <w:rtl w:val="0"/>
        </w:rPr>
        <w:t xml:space="preserve">.  </w:t>
      </w:r>
    </w:p>
    <w:p w:rsidR="00000000" w:rsidDel="00000000" w:rsidP="00000000" w:rsidRDefault="00000000" w:rsidRPr="00000000" w14:paraId="00000025">
      <w:pPr>
        <w:pageBreakBefore w:val="0"/>
        <w:widowControl w:val="0"/>
        <w:numPr>
          <w:ilvl w:val="0"/>
          <w:numId w:val="4"/>
        </w:numPr>
        <w:spacing w:before="0" w:beforeAutospacing="0" w:line="312" w:lineRule="auto"/>
        <w:ind w:left="72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Secondary project “Redux” involved explorations into </w:t>
      </w:r>
      <w:r w:rsidDel="00000000" w:rsidR="00000000" w:rsidRPr="00000000">
        <w:rPr>
          <w:rFonts w:ascii="Merriweather" w:cs="Merriweather" w:eastAsia="Merriweather" w:hAnsi="Merriweather"/>
          <w:b w:val="1"/>
          <w:color w:val="666666"/>
          <w:sz w:val="18"/>
          <w:szCs w:val="18"/>
          <w:rtl w:val="0"/>
        </w:rPr>
        <w:t xml:space="preserve">Qt5 </w:t>
      </w:r>
      <w:r w:rsidDel="00000000" w:rsidR="00000000" w:rsidRPr="00000000">
        <w:rPr>
          <w:rFonts w:ascii="Merriweather" w:cs="Merriweather" w:eastAsia="Merriweather" w:hAnsi="Merriweather"/>
          <w:color w:val="666666"/>
          <w:sz w:val="18"/>
          <w:szCs w:val="18"/>
          <w:rtl w:val="0"/>
        </w:rPr>
        <w:t xml:space="preserve">and </w:t>
      </w:r>
      <w:r w:rsidDel="00000000" w:rsidR="00000000" w:rsidRPr="00000000">
        <w:rPr>
          <w:rFonts w:ascii="Merriweather" w:cs="Merriweather" w:eastAsia="Merriweather" w:hAnsi="Merriweather"/>
          <w:b w:val="1"/>
          <w:color w:val="666666"/>
          <w:sz w:val="18"/>
          <w:szCs w:val="18"/>
          <w:rtl w:val="0"/>
        </w:rPr>
        <w:t xml:space="preserve">OpenGL </w:t>
      </w:r>
      <w:r w:rsidDel="00000000" w:rsidR="00000000" w:rsidRPr="00000000">
        <w:rPr>
          <w:rFonts w:ascii="Merriweather" w:cs="Merriweather" w:eastAsia="Merriweather" w:hAnsi="Merriweather"/>
          <w:color w:val="666666"/>
          <w:sz w:val="18"/>
          <w:szCs w:val="18"/>
          <w:rtl w:val="0"/>
        </w:rPr>
        <w:t xml:space="preserve">(with </w:t>
      </w:r>
      <w:r w:rsidDel="00000000" w:rsidR="00000000" w:rsidRPr="00000000">
        <w:rPr>
          <w:rFonts w:ascii="Merriweather" w:cs="Merriweather" w:eastAsia="Merriweather" w:hAnsi="Merriweather"/>
          <w:b w:val="1"/>
          <w:color w:val="666666"/>
          <w:sz w:val="18"/>
          <w:szCs w:val="18"/>
          <w:rtl w:val="0"/>
        </w:rPr>
        <w:t xml:space="preserve">GLSL</w:t>
      </w:r>
      <w:r w:rsidDel="00000000" w:rsidR="00000000" w:rsidRPr="00000000">
        <w:rPr>
          <w:rFonts w:ascii="Merriweather" w:cs="Merriweather" w:eastAsia="Merriweather" w:hAnsi="Merriweather"/>
          <w:color w:val="666666"/>
          <w:sz w:val="18"/>
          <w:szCs w:val="18"/>
          <w:rtl w:val="0"/>
        </w:rPr>
        <w:t xml:space="preserve">) in C++ initially constructed using </w:t>
      </w:r>
      <w:r w:rsidDel="00000000" w:rsidR="00000000" w:rsidRPr="00000000">
        <w:rPr>
          <w:rFonts w:ascii="Merriweather" w:cs="Merriweather" w:eastAsia="Merriweather" w:hAnsi="Merriweather"/>
          <w:b w:val="1"/>
          <w:color w:val="666666"/>
          <w:sz w:val="18"/>
          <w:szCs w:val="18"/>
          <w:rtl w:val="0"/>
        </w:rPr>
        <w:t xml:space="preserve">Qt Creator 4.8.0</w:t>
      </w:r>
      <w:r w:rsidDel="00000000" w:rsidR="00000000" w:rsidRPr="00000000">
        <w:rPr>
          <w:rFonts w:ascii="Merriweather" w:cs="Merriweather" w:eastAsia="Merriweather" w:hAnsi="Merriweather"/>
          <w:color w:val="666666"/>
          <w:sz w:val="18"/>
          <w:szCs w:val="18"/>
          <w:rtl w:val="0"/>
        </w:rPr>
        <w:t xml:space="preserve"> and eventually the Qt Plugin for Visual Studio.  Led architecture of an entirely new version of the application based on the proprietary </w:t>
      </w:r>
      <w:r w:rsidDel="00000000" w:rsidR="00000000" w:rsidRPr="00000000">
        <w:rPr>
          <w:rFonts w:ascii="Merriweather" w:cs="Merriweather" w:eastAsia="Merriweather" w:hAnsi="Merriweather"/>
          <w:b w:val="1"/>
          <w:color w:val="666666"/>
          <w:sz w:val="18"/>
          <w:szCs w:val="18"/>
          <w:rtl w:val="0"/>
        </w:rPr>
        <w:t xml:space="preserve">NVIDIA GameWorks SDK</w:t>
      </w:r>
      <w:r w:rsidDel="00000000" w:rsidR="00000000" w:rsidRPr="00000000">
        <w:rPr>
          <w:rFonts w:ascii="Merriweather" w:cs="Merriweather" w:eastAsia="Merriweather" w:hAnsi="Merriweather"/>
          <w:color w:val="666666"/>
          <w:sz w:val="18"/>
          <w:szCs w:val="18"/>
          <w:rtl w:val="0"/>
        </w:rPr>
        <w:t xml:space="preserve"> to bring modern sensibilities to an aging product line.  Designed extensions system enabled by the JSON format for describing UIs, widgets, and led development and documentation of a </w:t>
      </w:r>
      <w:r w:rsidDel="00000000" w:rsidR="00000000" w:rsidRPr="00000000">
        <w:rPr>
          <w:rFonts w:ascii="Merriweather" w:cs="Merriweather" w:eastAsia="Merriweather" w:hAnsi="Merriweather"/>
          <w:b w:val="1"/>
          <w:color w:val="666666"/>
          <w:sz w:val="18"/>
          <w:szCs w:val="18"/>
          <w:rtl w:val="0"/>
        </w:rPr>
        <w:t xml:space="preserve">C++ / Javascript bridging API</w:t>
      </w:r>
      <w:r w:rsidDel="00000000" w:rsidR="00000000" w:rsidRPr="00000000">
        <w:rPr>
          <w:rFonts w:ascii="Merriweather" w:cs="Merriweather" w:eastAsia="Merriweather" w:hAnsi="Merriweather"/>
          <w:color w:val="666666"/>
          <w:sz w:val="18"/>
          <w:szCs w:val="18"/>
          <w:rtl w:val="0"/>
        </w:rPr>
        <w:t xml:space="preserve"> for third-party authoring of extensions that control and manipulate 3D objects, data structures and internal application automation.  Chromium Embedded Framework (CEF)</w:t>
      </w:r>
    </w:p>
    <w:p w:rsidR="00000000" w:rsidDel="00000000" w:rsidP="00000000" w:rsidRDefault="00000000" w:rsidRPr="00000000" w14:paraId="00000026">
      <w:pPr>
        <w:pStyle w:val="Heading2"/>
        <w:pageBreakBefore w:val="0"/>
        <w:widowControl w:val="0"/>
        <w:spacing w:after="0" w:before="320" w:line="240" w:lineRule="auto"/>
        <w:ind w:right="300"/>
        <w:rPr>
          <w:rFonts w:ascii="Merriweather" w:cs="Merriweather" w:eastAsia="Merriweather" w:hAnsi="Merriweather"/>
          <w:i w:val="1"/>
          <w:sz w:val="22"/>
          <w:szCs w:val="22"/>
        </w:rPr>
      </w:pPr>
      <w:bookmarkStart w:colFirst="0" w:colLast="0" w:name="_2s8eyo1" w:id="9"/>
      <w:bookmarkEnd w:id="9"/>
      <w:r w:rsidDel="00000000" w:rsidR="00000000" w:rsidRPr="00000000">
        <w:rPr>
          <w:rFonts w:ascii="Merriweather" w:cs="Merriweather" w:eastAsia="Merriweather" w:hAnsi="Merriweather"/>
          <w:b w:val="1"/>
          <w:sz w:val="22"/>
          <w:szCs w:val="22"/>
          <w:rtl w:val="0"/>
        </w:rPr>
        <w:t xml:space="preserve">PieceMaker Technologies Inc., </w:t>
      </w:r>
      <w:r w:rsidDel="00000000" w:rsidR="00000000" w:rsidRPr="00000000">
        <w:rPr>
          <w:rFonts w:ascii="Merriweather" w:cs="Merriweather" w:eastAsia="Merriweather" w:hAnsi="Merriweather"/>
          <w:sz w:val="22"/>
          <w:szCs w:val="22"/>
          <w:rtl w:val="0"/>
        </w:rPr>
        <w:t xml:space="preserve">Pittsburgh</w:t>
        <w:br w:type="textWrapping"/>
      </w:r>
      <w:r w:rsidDel="00000000" w:rsidR="00000000" w:rsidRPr="00000000">
        <w:rPr>
          <w:rFonts w:ascii="Merriweather" w:cs="Merriweather" w:eastAsia="Merriweather" w:hAnsi="Merriweather"/>
          <w:i w:val="1"/>
          <w:sz w:val="22"/>
          <w:szCs w:val="22"/>
          <w:rtl w:val="0"/>
        </w:rPr>
        <w:t xml:space="preserve">Director of Software</w:t>
      </w:r>
    </w:p>
    <w:p w:rsidR="00000000" w:rsidDel="00000000" w:rsidP="00000000" w:rsidRDefault="00000000" w:rsidRPr="00000000" w14:paraId="00000027">
      <w:pPr>
        <w:pStyle w:val="Heading3"/>
        <w:pageBreakBefore w:val="0"/>
        <w:widowControl w:val="0"/>
        <w:spacing w:after="100" w:before="100" w:line="240" w:lineRule="auto"/>
        <w:ind w:right="300"/>
        <w:rPr>
          <w:rFonts w:ascii="Merriweather" w:cs="Merriweather" w:eastAsia="Merriweather" w:hAnsi="Merriweather"/>
          <w:color w:val="666666"/>
          <w:sz w:val="18"/>
          <w:szCs w:val="18"/>
        </w:rPr>
      </w:pPr>
      <w:bookmarkStart w:colFirst="0" w:colLast="0" w:name="_17dp8vu" w:id="10"/>
      <w:bookmarkEnd w:id="10"/>
      <w:r w:rsidDel="00000000" w:rsidR="00000000" w:rsidRPr="00000000">
        <w:rPr>
          <w:rFonts w:ascii="Open Sans" w:cs="Open Sans" w:eastAsia="Open Sans" w:hAnsi="Open Sans"/>
          <w:color w:val="666666"/>
          <w:sz w:val="16"/>
          <w:szCs w:val="16"/>
          <w:rtl w:val="0"/>
        </w:rPr>
        <w:t xml:space="preserve">JANUARY 2014 - MARCH 2017 (3 years)</w:t>
      </w:r>
      <w:r w:rsidDel="00000000" w:rsidR="00000000" w:rsidRPr="00000000">
        <w:rPr>
          <w:rtl w:val="0"/>
        </w:rPr>
      </w:r>
    </w:p>
    <w:p w:rsidR="00000000" w:rsidDel="00000000" w:rsidP="00000000" w:rsidRDefault="00000000" w:rsidRPr="00000000" w14:paraId="00000028">
      <w:pPr>
        <w:widowControl w:val="0"/>
        <w:spacing w:before="120" w:line="312" w:lineRule="auto"/>
        <w:ind w:right="300"/>
        <w:rPr>
          <w:rFonts w:ascii="Open Sans" w:cs="Open Sans" w:eastAsia="Open Sans" w:hAnsi="Open Sans"/>
          <w:i w:val="1"/>
          <w:color w:val="666666"/>
          <w:sz w:val="16"/>
          <w:szCs w:val="16"/>
        </w:rPr>
      </w:pPr>
      <w:r w:rsidDel="00000000" w:rsidR="00000000" w:rsidRPr="00000000">
        <w:rPr>
          <w:rFonts w:ascii="Merriweather" w:cs="Merriweather" w:eastAsia="Merriweather" w:hAnsi="Merriweather"/>
          <w:b w:val="1"/>
          <w:color w:val="666666"/>
          <w:sz w:val="18"/>
          <w:szCs w:val="18"/>
          <w:rtl w:val="0"/>
        </w:rPr>
        <w:t xml:space="preserve">Department founder</w:t>
      </w:r>
      <w:r w:rsidDel="00000000" w:rsidR="00000000" w:rsidRPr="00000000">
        <w:rPr>
          <w:rFonts w:ascii="Merriweather" w:cs="Merriweather" w:eastAsia="Merriweather" w:hAnsi="Merriweather"/>
          <w:color w:val="666666"/>
          <w:sz w:val="18"/>
          <w:szCs w:val="18"/>
          <w:rtl w:val="0"/>
        </w:rPr>
        <w:t xml:space="preserve">, strong organizational leader below C-level.  Consulted on budget, hiring practices, outside partnerships (beyond just the scope of software), Assisting business division and C-level to grow a young company from a tiny seedling. IT and intranet development.  </w:t>
      </w:r>
      <w:r w:rsidDel="00000000" w:rsidR="00000000" w:rsidRPr="00000000">
        <w:rPr>
          <w:rFonts w:ascii="Merriweather" w:cs="Merriweather" w:eastAsia="Merriweather" w:hAnsi="Merriweather"/>
          <w:b w:val="1"/>
          <w:color w:val="666666"/>
          <w:sz w:val="18"/>
          <w:szCs w:val="18"/>
          <w:rtl w:val="0"/>
        </w:rPr>
        <w:t xml:space="preserve">Mentor to interns. Talent acquisition.  Wore other hats.   </w:t>
      </w:r>
      <w:r w:rsidDel="00000000" w:rsidR="00000000" w:rsidRPr="00000000">
        <w:rPr>
          <w:rFonts w:ascii="Merriweather" w:cs="Merriweather" w:eastAsia="Merriweather" w:hAnsi="Merriweather"/>
          <w:color w:val="666666"/>
          <w:sz w:val="18"/>
          <w:szCs w:val="18"/>
          <w:rtl w:val="0"/>
        </w:rPr>
        <w:t xml:space="preserve">Maintained networking / IT infrastructure, computer purchasing, setup and maintenance for 10+ users.  Integration of State-of-the-art POS card readers (C#) and receipt printers and PCI Compliance. </w:t>
      </w:r>
      <w:r w:rsidDel="00000000" w:rsidR="00000000" w:rsidRPr="00000000">
        <w:rPr>
          <w:rtl w:val="0"/>
        </w:rPr>
      </w:r>
    </w:p>
    <w:p w:rsidR="00000000" w:rsidDel="00000000" w:rsidP="00000000" w:rsidRDefault="00000000" w:rsidRPr="00000000" w14:paraId="00000029">
      <w:pPr>
        <w:pageBreakBefore w:val="0"/>
        <w:widowControl w:val="0"/>
        <w:spacing w:before="120" w:line="312" w:lineRule="auto"/>
        <w:ind w:right="300"/>
        <w:rPr>
          <w:rFonts w:ascii="Merriweather" w:cs="Merriweather" w:eastAsia="Merriweather" w:hAnsi="Merriweather"/>
          <w:i w:val="1"/>
          <w:color w:val="666666"/>
          <w:sz w:val="18"/>
          <w:szCs w:val="18"/>
        </w:rPr>
      </w:pPr>
      <w:r w:rsidDel="00000000" w:rsidR="00000000" w:rsidRPr="00000000">
        <w:rPr>
          <w:rFonts w:ascii="Merriweather" w:cs="Merriweather" w:eastAsia="Merriweather" w:hAnsi="Merriweather"/>
          <w:b w:val="1"/>
          <w:color w:val="666666"/>
          <w:sz w:val="18"/>
          <w:szCs w:val="18"/>
          <w:rtl w:val="0"/>
        </w:rPr>
        <w:t xml:space="preserve">Open Field Entrepreneurs Fund Award Recipient</w:t>
      </w:r>
      <w:r w:rsidDel="00000000" w:rsidR="00000000" w:rsidRPr="00000000">
        <w:rPr>
          <w:rFonts w:ascii="Merriweather" w:cs="Merriweather" w:eastAsia="Merriweather" w:hAnsi="Merriweather"/>
          <w:color w:val="666666"/>
          <w:sz w:val="18"/>
          <w:szCs w:val="18"/>
          <w:rtl w:val="0"/>
        </w:rPr>
        <w:t xml:space="preserve">, </w:t>
      </w:r>
      <w:r w:rsidDel="00000000" w:rsidR="00000000" w:rsidRPr="00000000">
        <w:rPr>
          <w:rFonts w:ascii="Merriweather" w:cs="Merriweather" w:eastAsia="Merriweather" w:hAnsi="Merriweather"/>
          <w:i w:val="1"/>
          <w:color w:val="666666"/>
          <w:sz w:val="18"/>
          <w:szCs w:val="18"/>
          <w:rtl w:val="0"/>
        </w:rPr>
        <w:t xml:space="preserve">Carnegie Mellon Center for Innovation and Entrepreneurship 2015</w:t>
      </w:r>
    </w:p>
    <w:p w:rsidR="00000000" w:rsidDel="00000000" w:rsidP="00000000" w:rsidRDefault="00000000" w:rsidRPr="00000000" w14:paraId="0000002A">
      <w:pPr>
        <w:pageBreakBefore w:val="0"/>
        <w:widowControl w:val="0"/>
        <w:numPr>
          <w:ilvl w:val="0"/>
          <w:numId w:val="3"/>
        </w:numPr>
        <w:spacing w:after="0" w:before="32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Featured at 6 Toys-R-Us locations in Q3 2015 until Q2 2016 including flagship “Times Square” store (Manhattan, NY)</w:t>
      </w:r>
    </w:p>
    <w:p w:rsidR="00000000" w:rsidDel="00000000" w:rsidP="00000000" w:rsidRDefault="00000000" w:rsidRPr="00000000" w14:paraId="0000002B">
      <w:pPr>
        <w:pageBreakBefore w:val="0"/>
        <w:widowControl w:val="0"/>
        <w:numPr>
          <w:ilvl w:val="0"/>
          <w:numId w:val="3"/>
        </w:numPr>
        <w:spacing w:after="0" w:before="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Partnered with Toys-R-Us, Nickelodeon and Estee Lauder Company</w:t>
      </w:r>
    </w:p>
    <w:p w:rsidR="00000000" w:rsidDel="00000000" w:rsidP="00000000" w:rsidRDefault="00000000" w:rsidRPr="00000000" w14:paraId="0000002C">
      <w:pPr>
        <w:pageBreakBefore w:val="0"/>
        <w:widowControl w:val="0"/>
        <w:numPr>
          <w:ilvl w:val="0"/>
          <w:numId w:val="3"/>
        </w:numPr>
        <w:spacing w:after="0" w:before="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Mix of hardware and software</w:t>
      </w:r>
    </w:p>
    <w:p w:rsidR="00000000" w:rsidDel="00000000" w:rsidP="00000000" w:rsidRDefault="00000000" w:rsidRPr="00000000" w14:paraId="0000002D">
      <w:pPr>
        <w:pageBreakBefore w:val="0"/>
        <w:widowControl w:val="0"/>
        <w:numPr>
          <w:ilvl w:val="0"/>
          <w:numId w:val="3"/>
        </w:numPr>
        <w:spacing w:after="0" w:before="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Primary architect of all back-end, customer-facing and end-user retail systems</w:t>
      </w:r>
    </w:p>
    <w:p w:rsidR="00000000" w:rsidDel="00000000" w:rsidP="00000000" w:rsidRDefault="00000000" w:rsidRPr="00000000" w14:paraId="0000002E">
      <w:pPr>
        <w:pageBreakBefore w:val="0"/>
        <w:widowControl w:val="0"/>
        <w:numPr>
          <w:ilvl w:val="0"/>
          <w:numId w:val="3"/>
        </w:numPr>
        <w:spacing w:after="0" w:before="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Firmware for cartesian robotics systems,  and additive manufacturing automation on a gamut of hardware appliances</w:t>
      </w:r>
    </w:p>
    <w:p w:rsidR="00000000" w:rsidDel="00000000" w:rsidP="00000000" w:rsidRDefault="00000000" w:rsidRPr="00000000" w14:paraId="0000002F">
      <w:pPr>
        <w:pageBreakBefore w:val="0"/>
        <w:widowControl w:val="0"/>
        <w:numPr>
          <w:ilvl w:val="0"/>
          <w:numId w:val="3"/>
        </w:numPr>
        <w:spacing w:before="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Programmer/analyst and management role was hands-on engineering of financial systems, reporting systems to gamification</w:t>
      </w:r>
    </w:p>
    <w:p w:rsidR="00000000" w:rsidDel="00000000" w:rsidP="00000000" w:rsidRDefault="00000000" w:rsidRPr="00000000" w14:paraId="00000030">
      <w:pPr>
        <w:pageBreakBefore w:val="0"/>
        <w:widowControl w:val="0"/>
        <w:spacing w:before="120" w:line="312" w:lineRule="auto"/>
        <w:ind w:right="300"/>
        <w:rPr>
          <w:rFonts w:ascii="Merriweather" w:cs="Merriweather" w:eastAsia="Merriweather" w:hAnsi="Merriweather"/>
          <w:b w:val="1"/>
          <w:color w:val="666666"/>
          <w:sz w:val="18"/>
          <w:szCs w:val="18"/>
        </w:rPr>
      </w:pPr>
      <w:r w:rsidDel="00000000" w:rsidR="00000000" w:rsidRPr="00000000">
        <w:rPr>
          <w:rFonts w:ascii="Merriweather" w:cs="Merriweather" w:eastAsia="Merriweather" w:hAnsi="Merriweather"/>
          <w:color w:val="666666"/>
          <w:sz w:val="18"/>
          <w:szCs w:val="18"/>
          <w:rtl w:val="0"/>
        </w:rPr>
        <w:t xml:space="preserve">Primary </w:t>
      </w:r>
      <w:r w:rsidDel="00000000" w:rsidR="00000000" w:rsidRPr="00000000">
        <w:rPr>
          <w:rFonts w:ascii="Merriweather" w:cs="Merriweather" w:eastAsia="Merriweather" w:hAnsi="Merriweather"/>
          <w:b w:val="1"/>
          <w:color w:val="666666"/>
          <w:sz w:val="18"/>
          <w:szCs w:val="18"/>
          <w:rtl w:val="0"/>
        </w:rPr>
        <w:t xml:space="preserve">designer of tools</w:t>
      </w:r>
      <w:r w:rsidDel="00000000" w:rsidR="00000000" w:rsidRPr="00000000">
        <w:rPr>
          <w:rFonts w:ascii="Merriweather" w:cs="Merriweather" w:eastAsia="Merriweather" w:hAnsi="Merriweather"/>
          <w:color w:val="666666"/>
          <w:sz w:val="18"/>
          <w:szCs w:val="18"/>
          <w:rtl w:val="0"/>
        </w:rPr>
        <w:t xml:space="preserve"> for artists, analysts and end-users.  Lead development on a collection of integrated systems including projects ranging from native Windows applications to web and cloud infrastructure and IoT solutions.  </w:t>
      </w:r>
      <w:r w:rsidDel="00000000" w:rsidR="00000000" w:rsidRPr="00000000">
        <w:rPr>
          <w:rFonts w:ascii="Merriweather" w:cs="Merriweather" w:eastAsia="Merriweather" w:hAnsi="Merriweather"/>
          <w:b w:val="1"/>
          <w:color w:val="666666"/>
          <w:sz w:val="18"/>
          <w:szCs w:val="18"/>
          <w:rtl w:val="0"/>
        </w:rPr>
        <w:t xml:space="preserve">Product manager, lead developer.  200,000+ lines written, over 1M lines managed.</w:t>
      </w:r>
    </w:p>
    <w:p w:rsidR="00000000" w:rsidDel="00000000" w:rsidP="00000000" w:rsidRDefault="00000000" w:rsidRPr="00000000" w14:paraId="00000031">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b w:val="1"/>
          <w:i w:val="1"/>
          <w:color w:val="666666"/>
          <w:sz w:val="18"/>
          <w:szCs w:val="18"/>
          <w:rtl w:val="0"/>
        </w:rPr>
        <w:t xml:space="preserve">Proprietary end-product customization systems lead software designer.  </w:t>
      </w:r>
      <w:r w:rsidDel="00000000" w:rsidR="00000000" w:rsidRPr="00000000">
        <w:rPr>
          <w:rFonts w:ascii="Merriweather" w:cs="Merriweather" w:eastAsia="Merriweather" w:hAnsi="Merriweather"/>
          <w:b w:val="1"/>
          <w:color w:val="666666"/>
          <w:sz w:val="18"/>
          <w:szCs w:val="18"/>
          <w:rtl w:val="0"/>
        </w:rPr>
        <w:t xml:space="preserve">Scripted manipulation of Gcode</w:t>
      </w:r>
      <w:r w:rsidDel="00000000" w:rsidR="00000000" w:rsidRPr="00000000">
        <w:rPr>
          <w:rFonts w:ascii="Merriweather" w:cs="Merriweather" w:eastAsia="Merriweather" w:hAnsi="Merriweather"/>
          <w:color w:val="666666"/>
          <w:sz w:val="18"/>
          <w:szCs w:val="18"/>
          <w:rtl w:val="0"/>
        </w:rPr>
        <w:t xml:space="preserve"> for 3D printers to enhance multi-color features and workflow.  So simple, even the Teenage Mutant Ninja Turtles could use it.</w:t>
      </w:r>
    </w:p>
    <w:p w:rsidR="00000000" w:rsidDel="00000000" w:rsidP="00000000" w:rsidRDefault="00000000" w:rsidRPr="00000000" w14:paraId="00000032">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 “Edge-to-cloud” multi-appliance system (IoT from Firmware to Raspbian to AWS to Desktop environments).  Scripting in Python 2 and 3, MySQL Workbench, Ubuntu, SuSE, PHP, Visual Studio, Adobe Creative Cloud, Repetier GCode Viewer, Slic3r, MeshLab, among others. </w:t>
      </w:r>
      <w:r w:rsidDel="00000000" w:rsidR="00000000" w:rsidRPr="00000000">
        <w:rPr>
          <w:rFonts w:ascii="Merriweather" w:cs="Merriweather" w:eastAsia="Merriweather" w:hAnsi="Merriweather"/>
          <w:b w:val="1"/>
          <w:color w:val="666666"/>
          <w:sz w:val="18"/>
          <w:szCs w:val="18"/>
          <w:rtl w:val="0"/>
        </w:rPr>
        <w:t xml:space="preserve">Front-end and back-end engineering</w:t>
      </w:r>
      <w:r w:rsidDel="00000000" w:rsidR="00000000" w:rsidRPr="00000000">
        <w:rPr>
          <w:rFonts w:ascii="Merriweather" w:cs="Merriweather" w:eastAsia="Merriweather" w:hAnsi="Merriweather"/>
          <w:color w:val="666666"/>
          <w:sz w:val="18"/>
          <w:szCs w:val="18"/>
          <w:rtl w:val="0"/>
        </w:rPr>
        <w:t xml:space="preserve"> with custom LAMP framework, utilizing Javascript, jQuery, Processingjs, WebGL, AWS.</w:t>
      </w:r>
    </w:p>
    <w:p w:rsidR="00000000" w:rsidDel="00000000" w:rsidP="00000000" w:rsidRDefault="00000000" w:rsidRPr="00000000" w14:paraId="00000033">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Touch screen gesture detection, joystick interface support.  2D, 3D and 2.5D, Voxels, VBOs, FBOs, randomness, GLSL, utility classes, particle systems; Usability analysis and redesign.  Created flowcharts, case studies, data analysis and technical documentation. </w:t>
      </w:r>
    </w:p>
    <w:p w:rsidR="00000000" w:rsidDel="00000000" w:rsidP="00000000" w:rsidRDefault="00000000" w:rsidRPr="00000000" w14:paraId="00000034">
      <w:pPr>
        <w:pStyle w:val="Heading2"/>
        <w:pageBreakBefore w:val="0"/>
        <w:widowControl w:val="0"/>
        <w:spacing w:after="0" w:before="320" w:line="240" w:lineRule="auto"/>
        <w:ind w:right="300"/>
        <w:rPr>
          <w:rFonts w:ascii="Merriweather" w:cs="Merriweather" w:eastAsia="Merriweather" w:hAnsi="Merriweather"/>
          <w:i w:val="1"/>
          <w:sz w:val="22"/>
          <w:szCs w:val="22"/>
        </w:rPr>
      </w:pPr>
      <w:bookmarkStart w:colFirst="0" w:colLast="0" w:name="_3rdcrjn" w:id="11"/>
      <w:bookmarkEnd w:id="11"/>
      <w:r w:rsidDel="00000000" w:rsidR="00000000" w:rsidRPr="00000000">
        <w:rPr>
          <w:rFonts w:ascii="Merriweather" w:cs="Merriweather" w:eastAsia="Merriweather" w:hAnsi="Merriweather"/>
          <w:b w:val="1"/>
          <w:sz w:val="22"/>
          <w:szCs w:val="22"/>
          <w:rtl w:val="0"/>
        </w:rPr>
        <w:t xml:space="preserve">Garrigan Lyman Group, </w:t>
      </w:r>
      <w:r w:rsidDel="00000000" w:rsidR="00000000" w:rsidRPr="00000000">
        <w:rPr>
          <w:rFonts w:ascii="Merriweather" w:cs="Merriweather" w:eastAsia="Merriweather" w:hAnsi="Merriweather"/>
          <w:sz w:val="22"/>
          <w:szCs w:val="22"/>
          <w:rtl w:val="0"/>
        </w:rPr>
        <w:t xml:space="preserve">Manhattan, NY</w:t>
        <w:br w:type="textWrapping"/>
        <w:t xml:space="preserve">Web Developer (via Park Hudson International)</w:t>
      </w:r>
      <w:r w:rsidDel="00000000" w:rsidR="00000000" w:rsidRPr="00000000">
        <w:rPr>
          <w:rtl w:val="0"/>
        </w:rPr>
      </w:r>
    </w:p>
    <w:p w:rsidR="00000000" w:rsidDel="00000000" w:rsidP="00000000" w:rsidRDefault="00000000" w:rsidRPr="00000000" w14:paraId="00000035">
      <w:pPr>
        <w:pStyle w:val="Heading3"/>
        <w:pageBreakBefore w:val="0"/>
        <w:widowControl w:val="0"/>
        <w:spacing w:after="100" w:before="100" w:line="240" w:lineRule="auto"/>
        <w:ind w:right="300"/>
        <w:rPr>
          <w:rFonts w:ascii="Open Sans" w:cs="Open Sans" w:eastAsia="Open Sans" w:hAnsi="Open Sans"/>
          <w:color w:val="666666"/>
          <w:sz w:val="16"/>
          <w:szCs w:val="16"/>
        </w:rPr>
      </w:pPr>
      <w:bookmarkStart w:colFirst="0" w:colLast="0" w:name="_26in1rg" w:id="12"/>
      <w:bookmarkEnd w:id="12"/>
      <w:r w:rsidDel="00000000" w:rsidR="00000000" w:rsidRPr="00000000">
        <w:rPr>
          <w:rFonts w:ascii="Open Sans" w:cs="Open Sans" w:eastAsia="Open Sans" w:hAnsi="Open Sans"/>
          <w:color w:val="666666"/>
          <w:sz w:val="16"/>
          <w:szCs w:val="16"/>
          <w:rtl w:val="0"/>
        </w:rPr>
        <w:t xml:space="preserve">NOVEMBER 2012 - JANUARY 2013</w:t>
      </w:r>
    </w:p>
    <w:p w:rsidR="00000000" w:rsidDel="00000000" w:rsidP="00000000" w:rsidRDefault="00000000" w:rsidRPr="00000000" w14:paraId="00000036">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Web and mobile developer for new and maintenance of high availability websites (for Fortune 500 clients in varying consumer, retail and telecommunications) using LAMP stack, responsive design.  Primary frameworks: Wordpress, Drupal.</w:t>
      </w:r>
    </w:p>
    <w:p w:rsidR="00000000" w:rsidDel="00000000" w:rsidP="00000000" w:rsidRDefault="00000000" w:rsidRPr="00000000" w14:paraId="00000037">
      <w:pPr>
        <w:pageBreakBefore w:val="0"/>
        <w:widowControl w:val="0"/>
        <w:spacing w:before="120" w:line="312" w:lineRule="auto"/>
        <w:ind w:right="300"/>
        <w:rPr>
          <w:rFonts w:ascii="Merriweather" w:cs="Merriweather" w:eastAsia="Merriweather" w:hAnsi="Merriweather"/>
          <w:b w:val="1"/>
          <w:color w:val="666666"/>
          <w:sz w:val="18"/>
          <w:szCs w:val="18"/>
        </w:rPr>
      </w:pPr>
      <w:r w:rsidDel="00000000" w:rsidR="00000000" w:rsidRPr="00000000">
        <w:rPr>
          <w:rFonts w:ascii="Merriweather" w:cs="Merriweather" w:eastAsia="Merriweather" w:hAnsi="Merriweather"/>
          <w:color w:val="666666"/>
          <w:sz w:val="18"/>
          <w:szCs w:val="18"/>
          <w:rtl w:val="0"/>
        </w:rPr>
        <w:t xml:space="preserve">... and dozens of other organizations since 1995.  Here are just a few:  </w:t>
      </w:r>
      <w:r w:rsidDel="00000000" w:rsidR="00000000" w:rsidRPr="00000000">
        <w:rPr>
          <w:rFonts w:ascii="Merriweather" w:cs="Merriweather" w:eastAsia="Merriweather" w:hAnsi="Merriweather"/>
          <w:b w:val="1"/>
          <w:color w:val="666666"/>
          <w:sz w:val="18"/>
          <w:szCs w:val="18"/>
          <w:rtl w:val="0"/>
        </w:rPr>
        <w:t xml:space="preserve">Medrad (Bayer), GM, Intel, Teletracking, Provost Systems (Edison Learning), IndexTools (Yahoo Analytics), UPMC (Omnyx), University of Pittsburgh, Carnegie Mellon University</w:t>
      </w:r>
    </w:p>
    <w:p w:rsidR="00000000" w:rsidDel="00000000" w:rsidP="00000000" w:rsidRDefault="00000000" w:rsidRPr="00000000" w14:paraId="00000038">
      <w:pPr>
        <w:pStyle w:val="Heading1"/>
        <w:keepNext w:val="0"/>
        <w:keepLines w:val="0"/>
        <w:pageBreakBefore w:val="0"/>
        <w:widowControl w:val="0"/>
        <w:spacing w:after="0" w:before="600" w:line="240" w:lineRule="auto"/>
        <w:ind w:right="300"/>
        <w:rPr>
          <w:rFonts w:ascii="Open Sans" w:cs="Open Sans" w:eastAsia="Open Sans" w:hAnsi="Open Sans"/>
          <w:b w:val="1"/>
          <w:color w:val="2079c7"/>
          <w:sz w:val="18"/>
          <w:szCs w:val="18"/>
        </w:rPr>
      </w:pPr>
      <w:bookmarkStart w:colFirst="0" w:colLast="0" w:name="_lnxbz9" w:id="13"/>
      <w:bookmarkEnd w:id="13"/>
      <w:r w:rsidDel="00000000" w:rsidR="00000000" w:rsidRPr="00000000">
        <w:rPr>
          <w:rFonts w:ascii="Open Sans" w:cs="Open Sans" w:eastAsia="Open Sans" w:hAnsi="Open Sans"/>
          <w:b w:val="1"/>
          <w:color w:val="2079c7"/>
          <w:sz w:val="18"/>
          <w:szCs w:val="18"/>
          <w:rtl w:val="0"/>
        </w:rPr>
        <w:t xml:space="preserve">AWARDS &amp; ACCOLADES</w:t>
      </w:r>
    </w:p>
    <w:p w:rsidR="00000000" w:rsidDel="00000000" w:rsidP="00000000" w:rsidRDefault="00000000" w:rsidRPr="00000000" w14:paraId="00000039">
      <w:pPr>
        <w:pageBreakBefore w:val="0"/>
        <w:widowControl w:val="0"/>
        <w:spacing w:before="3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Director of Software Engineering for a retail additive manufacturing start-up that won the </w:t>
      </w:r>
      <w:r w:rsidDel="00000000" w:rsidR="00000000" w:rsidRPr="00000000">
        <w:rPr>
          <w:rFonts w:ascii="Merriweather" w:cs="Merriweather" w:eastAsia="Merriweather" w:hAnsi="Merriweather"/>
          <w:b w:val="1"/>
          <w:color w:val="666666"/>
          <w:sz w:val="18"/>
          <w:szCs w:val="18"/>
          <w:rtl w:val="0"/>
        </w:rPr>
        <w:t xml:space="preserve">2016 “Best in Toy Fair” </w:t>
      </w:r>
      <w:r w:rsidDel="00000000" w:rsidR="00000000" w:rsidRPr="00000000">
        <w:rPr>
          <w:rFonts w:ascii="Merriweather" w:cs="Merriweather" w:eastAsia="Merriweather" w:hAnsi="Merriweather"/>
          <w:color w:val="666666"/>
          <w:sz w:val="18"/>
          <w:szCs w:val="18"/>
          <w:rtl w:val="0"/>
        </w:rPr>
        <w:t xml:space="preserve">award from Popular Science</w:t>
      </w:r>
    </w:p>
    <w:p w:rsidR="00000000" w:rsidDel="00000000" w:rsidP="00000000" w:rsidRDefault="00000000" w:rsidRPr="00000000" w14:paraId="0000003A">
      <w:pPr>
        <w:pageBreakBefore w:val="0"/>
        <w:widowControl w:val="0"/>
        <w:spacing w:before="120" w:line="312" w:lineRule="auto"/>
        <w:ind w:right="300"/>
        <w:rPr>
          <w:rFonts w:ascii="Merriweather" w:cs="Merriweather" w:eastAsia="Merriweather" w:hAnsi="Merriweather"/>
          <w:b w:val="1"/>
          <w:color w:val="666666"/>
          <w:sz w:val="18"/>
          <w:szCs w:val="18"/>
        </w:rPr>
      </w:pPr>
      <w:r w:rsidDel="00000000" w:rsidR="00000000" w:rsidRPr="00000000">
        <w:rPr>
          <w:rFonts w:ascii="Merriweather" w:cs="Merriweather" w:eastAsia="Merriweather" w:hAnsi="Merriweather"/>
          <w:color w:val="666666"/>
          <w:sz w:val="18"/>
          <w:szCs w:val="18"/>
          <w:rtl w:val="0"/>
        </w:rPr>
        <w:t xml:space="preserve">Worked on a team at top digital advertising firm Garrigan Lyman Group that designed and managed the website “ToyoTires.com”, recipient of the </w:t>
      </w:r>
      <w:r w:rsidDel="00000000" w:rsidR="00000000" w:rsidRPr="00000000">
        <w:rPr>
          <w:rFonts w:ascii="Merriweather" w:cs="Merriweather" w:eastAsia="Merriweather" w:hAnsi="Merriweather"/>
          <w:b w:val="1"/>
          <w:color w:val="666666"/>
          <w:sz w:val="18"/>
          <w:szCs w:val="18"/>
          <w:rtl w:val="0"/>
        </w:rPr>
        <w:t xml:space="preserve">2016 Automotive Standard of Excellence</w:t>
      </w:r>
    </w:p>
    <w:p w:rsidR="00000000" w:rsidDel="00000000" w:rsidP="00000000" w:rsidRDefault="00000000" w:rsidRPr="00000000" w14:paraId="0000003B">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b w:val="1"/>
          <w:color w:val="666666"/>
          <w:sz w:val="18"/>
          <w:szCs w:val="18"/>
          <w:rtl w:val="0"/>
        </w:rPr>
        <w:t xml:space="preserve">Federation of American Scientists (FAS), </w:t>
      </w:r>
      <w:r w:rsidDel="00000000" w:rsidR="00000000" w:rsidRPr="00000000">
        <w:rPr>
          <w:rFonts w:ascii="Merriweather" w:cs="Merriweather" w:eastAsia="Merriweather" w:hAnsi="Merriweather"/>
          <w:color w:val="666666"/>
          <w:sz w:val="18"/>
          <w:szCs w:val="18"/>
          <w:rtl w:val="0"/>
        </w:rPr>
        <w:t xml:space="preserve">lifetime member</w:t>
      </w:r>
    </w:p>
    <w:p w:rsidR="00000000" w:rsidDel="00000000" w:rsidP="00000000" w:rsidRDefault="00000000" w:rsidRPr="00000000" w14:paraId="0000003C">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03D">
      <w:pPr>
        <w:pStyle w:val="Heading1"/>
        <w:keepNext w:val="0"/>
        <w:keepLines w:val="0"/>
        <w:pageBreakBefore w:val="0"/>
        <w:widowControl w:val="0"/>
        <w:spacing w:after="0" w:before="600" w:line="240" w:lineRule="auto"/>
        <w:ind w:right="300"/>
        <w:rPr>
          <w:rFonts w:ascii="Open Sans" w:cs="Open Sans" w:eastAsia="Open Sans" w:hAnsi="Open Sans"/>
          <w:b w:val="1"/>
          <w:color w:val="2079c7"/>
          <w:sz w:val="20"/>
          <w:szCs w:val="20"/>
        </w:rPr>
      </w:pPr>
      <w:bookmarkStart w:colFirst="0" w:colLast="0" w:name="_35nkun2" w:id="14"/>
      <w:bookmarkEnd w:id="14"/>
      <w:r w:rsidDel="00000000" w:rsidR="00000000" w:rsidRPr="00000000">
        <w:rPr>
          <w:rFonts w:ascii="Open Sans" w:cs="Open Sans" w:eastAsia="Open Sans" w:hAnsi="Open Sans"/>
          <w:b w:val="1"/>
          <w:color w:val="2079c7"/>
          <w:sz w:val="18"/>
          <w:szCs w:val="18"/>
          <w:rtl w:val="0"/>
        </w:rPr>
        <w:t xml:space="preserve">OPEN SOURCE PROJECTS</w:t>
      </w:r>
      <w:r w:rsidDel="00000000" w:rsidR="00000000" w:rsidRPr="00000000">
        <w:rPr>
          <w:rtl w:val="0"/>
        </w:rPr>
      </w:r>
    </w:p>
    <w:p w:rsidR="00000000" w:rsidDel="00000000" w:rsidP="00000000" w:rsidRDefault="00000000" w:rsidRPr="00000000" w14:paraId="0000003E">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1ksv4uv" w:id="15"/>
      <w:bookmarkEnd w:id="15"/>
      <w:r w:rsidDel="00000000" w:rsidR="00000000" w:rsidRPr="00000000">
        <w:rPr>
          <w:rFonts w:ascii="Merriweather" w:cs="Merriweather" w:eastAsia="Merriweather" w:hAnsi="Merriweather"/>
          <w:b w:val="1"/>
          <w:sz w:val="22"/>
          <w:szCs w:val="22"/>
          <w:rtl w:val="0"/>
        </w:rPr>
        <w:t xml:space="preserve">Apolune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OpenGL / Win32 “ground up” video game engine and app framework</w:t>
      </w:r>
      <w:r w:rsidDel="00000000" w:rsidR="00000000" w:rsidRPr="00000000">
        <w:rPr>
          <w:rFonts w:ascii="Merriweather" w:cs="Merriweather" w:eastAsia="Merriweather" w:hAnsi="Merriweather"/>
          <w:b w:val="1"/>
          <w:sz w:val="22"/>
          <w:szCs w:val="22"/>
          <w:rtl w:val="0"/>
        </w:rPr>
        <w:br w:type="textWrapping"/>
        <w:br w:type="textWrapping"/>
      </w:r>
      <w:r w:rsidDel="00000000" w:rsidR="00000000" w:rsidRPr="00000000">
        <w:rPr>
          <w:rFonts w:ascii="Merriweather" w:cs="Merriweather" w:eastAsia="Merriweather" w:hAnsi="Merriweather"/>
          <w:color w:val="666666"/>
          <w:sz w:val="18"/>
          <w:szCs w:val="18"/>
          <w:rtl w:val="0"/>
        </w:rPr>
        <w:t xml:space="preserve">Personal, encyclopedic 15-year exploration of video games and graphics that fueled a startup, in OpenGL/GLSL &amp; C++ </w:t>
      </w:r>
      <w:hyperlink r:id="rId6">
        <w:r w:rsidDel="00000000" w:rsidR="00000000" w:rsidRPr="00000000">
          <w:rPr>
            <w:rFonts w:ascii="Merriweather" w:cs="Merriweather" w:eastAsia="Merriweather" w:hAnsi="Merriweather"/>
            <w:color w:val="1155cc"/>
            <w:sz w:val="18"/>
            <w:szCs w:val="18"/>
            <w:u w:val="single"/>
            <w:rtl w:val="0"/>
          </w:rPr>
          <w:t xml:space="preserve">https://github.com/LAGameStudio/apolune</w:t>
        </w:r>
      </w:hyperlink>
      <w:r w:rsidDel="00000000" w:rsidR="00000000" w:rsidRPr="00000000">
        <w:rPr>
          <w:rtl w:val="0"/>
        </w:rPr>
      </w:r>
    </w:p>
    <w:p w:rsidR="00000000" w:rsidDel="00000000" w:rsidP="00000000" w:rsidRDefault="00000000" w:rsidRPr="00000000" w14:paraId="0000003F">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44sinio" w:id="16"/>
      <w:bookmarkEnd w:id="16"/>
      <w:r w:rsidDel="00000000" w:rsidR="00000000" w:rsidRPr="00000000">
        <w:rPr>
          <w:rFonts w:ascii="Merriweather" w:cs="Merriweather" w:eastAsia="Merriweather" w:hAnsi="Merriweather"/>
          <w:b w:val="1"/>
          <w:sz w:val="22"/>
          <w:szCs w:val="22"/>
          <w:rtl w:val="0"/>
        </w:rPr>
        <w:t xml:space="preserve">Ecere SDK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a new programming language and cross-platform SDK</w:t>
      </w:r>
      <w:r w:rsidDel="00000000" w:rsidR="00000000" w:rsidRPr="00000000">
        <w:rPr>
          <w:rtl w:val="0"/>
        </w:rPr>
      </w:r>
    </w:p>
    <w:p w:rsidR="00000000" w:rsidDel="00000000" w:rsidP="00000000" w:rsidRDefault="00000000" w:rsidRPr="00000000" w14:paraId="00000040">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Contributor,  “Enhanced C” (ec-lang), by a non-profit in Canada; </w:t>
      </w:r>
      <w:hyperlink r:id="rId7">
        <w:r w:rsidDel="00000000" w:rsidR="00000000" w:rsidRPr="00000000">
          <w:rPr>
            <w:rFonts w:ascii="Merriweather" w:cs="Merriweather" w:eastAsia="Merriweather" w:hAnsi="Merriweather"/>
            <w:color w:val="1155cc"/>
            <w:sz w:val="18"/>
            <w:szCs w:val="18"/>
            <w:u w:val="single"/>
            <w:rtl w:val="0"/>
          </w:rPr>
          <w:t xml:space="preserve">http://ecere.org/</w:t>
        </w:r>
      </w:hyperlink>
      <w:r w:rsidDel="00000000" w:rsidR="00000000" w:rsidRPr="00000000">
        <w:rPr>
          <w:rFonts w:ascii="Merriweather" w:cs="Merriweather" w:eastAsia="Merriweather" w:hAnsi="Merriweather"/>
          <w:color w:val="666666"/>
          <w:sz w:val="18"/>
          <w:szCs w:val="18"/>
          <w:rtl w:val="0"/>
        </w:rPr>
        <w:t xml:space="preserve"> </w:t>
      </w:r>
      <w:hyperlink r:id="rId8">
        <w:r w:rsidDel="00000000" w:rsidR="00000000" w:rsidRPr="00000000">
          <w:rPr>
            <w:rFonts w:ascii="Merriweather" w:cs="Merriweather" w:eastAsia="Merriweather" w:hAnsi="Merriweather"/>
            <w:color w:val="1155cc"/>
            <w:sz w:val="18"/>
            <w:szCs w:val="18"/>
            <w:u w:val="single"/>
            <w:rtl w:val="0"/>
          </w:rPr>
          <w:t xml:space="preserve">http://ec-lang.org</w:t>
        </w:r>
      </w:hyperlink>
      <w:r w:rsidDel="00000000" w:rsidR="00000000" w:rsidRPr="00000000">
        <w:rPr>
          <w:rtl w:val="0"/>
        </w:rPr>
      </w:r>
    </w:p>
    <w:p w:rsidR="00000000" w:rsidDel="00000000" w:rsidP="00000000" w:rsidRDefault="00000000" w:rsidRPr="00000000" w14:paraId="00000041">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2jxsxqh" w:id="17"/>
      <w:bookmarkEnd w:id="17"/>
      <w:r w:rsidDel="00000000" w:rsidR="00000000" w:rsidRPr="00000000">
        <w:rPr>
          <w:rFonts w:ascii="Merriweather" w:cs="Merriweather" w:eastAsia="Merriweather" w:hAnsi="Merriweather"/>
          <w:b w:val="1"/>
          <w:sz w:val="22"/>
          <w:szCs w:val="22"/>
          <w:rtl w:val="0"/>
        </w:rPr>
        <w:t xml:space="preserve">Galvanic</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Open source C++-based Web Backend framework</w:t>
      </w:r>
      <w:r w:rsidDel="00000000" w:rsidR="00000000" w:rsidRPr="00000000">
        <w:rPr>
          <w:rtl w:val="0"/>
        </w:rPr>
      </w:r>
    </w:p>
    <w:p w:rsidR="00000000" w:rsidDel="00000000" w:rsidP="00000000" w:rsidRDefault="00000000" w:rsidRPr="00000000" w14:paraId="00000042">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An extensible framework both standalone and as an Apache Module that allows developers to precompile C++ solutions for the web, and integrates with MySQL, S3, and more  </w:t>
      </w:r>
      <w:hyperlink r:id="rId9">
        <w:r w:rsidDel="00000000" w:rsidR="00000000" w:rsidRPr="00000000">
          <w:rPr>
            <w:rFonts w:ascii="Merriweather" w:cs="Merriweather" w:eastAsia="Merriweather" w:hAnsi="Merriweather"/>
            <w:color w:val="1155cc"/>
            <w:sz w:val="18"/>
            <w:szCs w:val="18"/>
            <w:u w:val="single"/>
            <w:rtl w:val="0"/>
          </w:rPr>
          <w:t xml:space="preserve">https://github.com/h3rb/galvanic</w:t>
        </w:r>
      </w:hyperlink>
      <w:r w:rsidDel="00000000" w:rsidR="00000000" w:rsidRPr="00000000">
        <w:rPr>
          <w:rtl w:val="0"/>
        </w:rPr>
      </w:r>
    </w:p>
    <w:p w:rsidR="00000000" w:rsidDel="00000000" w:rsidP="00000000" w:rsidRDefault="00000000" w:rsidRPr="00000000" w14:paraId="00000043">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z337ya" w:id="18"/>
      <w:bookmarkEnd w:id="18"/>
      <w:r w:rsidDel="00000000" w:rsidR="00000000" w:rsidRPr="00000000">
        <w:rPr>
          <w:rFonts w:ascii="Merriweather" w:cs="Merriweather" w:eastAsia="Merriweather" w:hAnsi="Merriweather"/>
          <w:b w:val="1"/>
          <w:sz w:val="22"/>
          <w:szCs w:val="22"/>
          <w:rtl w:val="0"/>
        </w:rPr>
        <w:t xml:space="preserve">GML-Pro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helper functions and large shader collection for GameMaker Studio</w:t>
      </w:r>
      <w:r w:rsidDel="00000000" w:rsidR="00000000" w:rsidRPr="00000000">
        <w:rPr>
          <w:rtl w:val="0"/>
        </w:rPr>
      </w:r>
    </w:p>
    <w:p w:rsidR="00000000" w:rsidDel="00000000" w:rsidP="00000000" w:rsidRDefault="00000000" w:rsidRPr="00000000" w14:paraId="00000044">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A useful collection of helper functions and 80+ shaders for use with GameMaker Studio 1.2+</w:t>
      </w:r>
    </w:p>
    <w:p w:rsidR="00000000" w:rsidDel="00000000" w:rsidP="00000000" w:rsidRDefault="00000000" w:rsidRPr="00000000" w14:paraId="00000045">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3j2qqm3" w:id="19"/>
      <w:bookmarkEnd w:id="19"/>
      <w:r w:rsidDel="00000000" w:rsidR="00000000" w:rsidRPr="00000000">
        <w:rPr>
          <w:rFonts w:ascii="Merriweather" w:cs="Merriweather" w:eastAsia="Merriweather" w:hAnsi="Merriweather"/>
          <w:b w:val="1"/>
          <w:sz w:val="22"/>
          <w:szCs w:val="22"/>
          <w:rtl w:val="0"/>
        </w:rPr>
        <w:t xml:space="preserve">InputCandy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awesome gamepad support for GameMaker Studio 2.3+ Games</w:t>
      </w:r>
      <w:r w:rsidDel="00000000" w:rsidR="00000000" w:rsidRPr="00000000">
        <w:rPr>
          <w:rtl w:val="0"/>
        </w:rPr>
      </w:r>
    </w:p>
    <w:p w:rsidR="00000000" w:rsidDel="00000000" w:rsidP="00000000" w:rsidRDefault="00000000" w:rsidRPr="00000000" w14:paraId="00000046">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Helped 5+ Game Companies publish their games on the Atari VCS, written for all platforms, this takes the raw support provided in GML and extends it to include many, many useful features including  customization options for end-users of published games, to use any and all  SDL-compatible input devices  </w:t>
      </w:r>
      <w:hyperlink r:id="rId10">
        <w:r w:rsidDel="00000000" w:rsidR="00000000" w:rsidRPr="00000000">
          <w:rPr>
            <w:rFonts w:ascii="Merriweather" w:cs="Merriweather" w:eastAsia="Merriweather" w:hAnsi="Merriweather"/>
            <w:color w:val="1155cc"/>
            <w:sz w:val="18"/>
            <w:szCs w:val="18"/>
            <w:u w:val="single"/>
            <w:rtl w:val="0"/>
          </w:rPr>
          <w:t xml:space="preserve">https://github.com/LAGameStudio/InputCandy</w:t>
        </w:r>
      </w:hyperlink>
      <w:r w:rsidDel="00000000" w:rsidR="00000000" w:rsidRPr="00000000">
        <w:rPr>
          <w:rtl w:val="0"/>
        </w:rPr>
      </w:r>
    </w:p>
    <w:p w:rsidR="00000000" w:rsidDel="00000000" w:rsidP="00000000" w:rsidRDefault="00000000" w:rsidRPr="00000000" w14:paraId="00000047">
      <w:pPr>
        <w:pStyle w:val="Heading2"/>
        <w:pageBreakBefore w:val="0"/>
        <w:widowControl w:val="0"/>
        <w:spacing w:after="0" w:before="320" w:line="240" w:lineRule="auto"/>
        <w:ind w:right="300"/>
        <w:rPr>
          <w:rFonts w:ascii="Merriweather" w:cs="Merriweather" w:eastAsia="Merriweather" w:hAnsi="Merriweather"/>
          <w:b w:val="1"/>
          <w:sz w:val="22"/>
          <w:szCs w:val="22"/>
        </w:rPr>
      </w:pPr>
      <w:bookmarkStart w:colFirst="0" w:colLast="0" w:name="_1y810tw" w:id="20"/>
      <w:bookmarkEnd w:id="20"/>
      <w:r w:rsidDel="00000000" w:rsidR="00000000" w:rsidRPr="00000000">
        <w:rPr>
          <w:rFonts w:ascii="Merriweather" w:cs="Merriweather" w:eastAsia="Merriweather" w:hAnsi="Merriweather"/>
          <w:b w:val="1"/>
          <w:sz w:val="22"/>
          <w:szCs w:val="22"/>
          <w:rtl w:val="0"/>
        </w:rPr>
        <w:t xml:space="preserve">Pixitron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cross-platform video game engine</w:t>
      </w:r>
      <w:r w:rsidDel="00000000" w:rsidR="00000000" w:rsidRPr="00000000">
        <w:rPr>
          <w:rtl w:val="0"/>
        </w:rPr>
      </w:r>
    </w:p>
    <w:p w:rsidR="00000000" w:rsidDel="00000000" w:rsidP="00000000" w:rsidRDefault="00000000" w:rsidRPr="00000000" w14:paraId="00000048">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A cross-platform Nodejs cooked game engine built on exciting projects Electronjs and Pixijs</w:t>
      </w:r>
    </w:p>
    <w:p w:rsidR="00000000" w:rsidDel="00000000" w:rsidP="00000000" w:rsidRDefault="00000000" w:rsidRPr="00000000" w14:paraId="00000049">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4i7ojhp" w:id="21"/>
      <w:bookmarkEnd w:id="21"/>
      <w:r w:rsidDel="00000000" w:rsidR="00000000" w:rsidRPr="00000000">
        <w:rPr>
          <w:rFonts w:ascii="Merriweather" w:cs="Merriweather" w:eastAsia="Merriweather" w:hAnsi="Merriweather"/>
          <w:b w:val="1"/>
          <w:sz w:val="22"/>
          <w:szCs w:val="22"/>
          <w:rtl w:val="0"/>
        </w:rPr>
        <w:t xml:space="preserve">Papi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super simple PHP api/app framework</w:t>
      </w:r>
      <w:r w:rsidDel="00000000" w:rsidR="00000000" w:rsidRPr="00000000">
        <w:rPr>
          <w:rtl w:val="0"/>
        </w:rPr>
      </w:r>
    </w:p>
    <w:p w:rsidR="00000000" w:rsidDel="00000000" w:rsidP="00000000" w:rsidRDefault="00000000" w:rsidRPr="00000000" w14:paraId="0000004A">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A lightweight PHP back-end implementing a JSON-driven call-response web API with included cookie-based authentication (for rapidly deploying lightweight cross-platform mobile/web application back-ends on Linux cloud devices)</w:t>
      </w:r>
    </w:p>
    <w:p w:rsidR="00000000" w:rsidDel="00000000" w:rsidP="00000000" w:rsidRDefault="00000000" w:rsidRPr="00000000" w14:paraId="0000004B">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2xcytpi" w:id="22"/>
      <w:bookmarkEnd w:id="22"/>
      <w:r w:rsidDel="00000000" w:rsidR="00000000" w:rsidRPr="00000000">
        <w:rPr>
          <w:rFonts w:ascii="Merriweather" w:cs="Merriweather" w:eastAsia="Merriweather" w:hAnsi="Merriweather"/>
          <w:b w:val="1"/>
          <w:sz w:val="22"/>
          <w:szCs w:val="22"/>
          <w:rtl w:val="0"/>
        </w:rPr>
        <w:t xml:space="preserve">ZeroTypes and ZeroTypesSFL and ZeroTypesHPP </w:t>
      </w:r>
      <w:r w:rsidDel="00000000" w:rsidR="00000000" w:rsidRPr="00000000">
        <w:rPr>
          <w:rFonts w:ascii="Merriweather" w:cs="Merriweather" w:eastAsia="Merriweather" w:hAnsi="Merriweather"/>
          <w:sz w:val="22"/>
          <w:szCs w:val="22"/>
          <w:rtl w:val="0"/>
        </w:rPr>
        <w:t xml:space="preserve">— Zero’ed POD-non-PODs</w:t>
      </w:r>
      <w:r w:rsidDel="00000000" w:rsidR="00000000" w:rsidRPr="00000000">
        <w:rPr>
          <w:rtl w:val="0"/>
        </w:rPr>
      </w:r>
    </w:p>
    <w:p w:rsidR="00000000" w:rsidDel="00000000" w:rsidP="00000000" w:rsidRDefault="00000000" w:rsidRPr="00000000" w14:paraId="0000004C">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A personal helper library written for Visual C++ which performs rudimentary and important initialization of C-types (POD or plain-old data types) for Win32 and x64 systems. It has been in development under the name ZeroTypes since 2007.  BSD-licensed open source. </w:t>
      </w:r>
      <w:hyperlink r:id="rId11">
        <w:r w:rsidDel="00000000" w:rsidR="00000000" w:rsidRPr="00000000">
          <w:rPr>
            <w:rFonts w:ascii="Merriweather" w:cs="Merriweather" w:eastAsia="Merriweather" w:hAnsi="Merriweather"/>
            <w:color w:val="1155cc"/>
            <w:sz w:val="18"/>
            <w:szCs w:val="18"/>
            <w:u w:val="single"/>
            <w:rtl w:val="0"/>
          </w:rPr>
          <w:t xml:space="preserve">https://github.com/retrofriendz/ZeroTypesHPP</w:t>
        </w:r>
      </w:hyperlink>
      <w:r w:rsidDel="00000000" w:rsidR="00000000" w:rsidRPr="00000000">
        <w:rPr>
          <w:rtl w:val="0"/>
        </w:rPr>
      </w:r>
    </w:p>
    <w:p w:rsidR="00000000" w:rsidDel="00000000" w:rsidP="00000000" w:rsidRDefault="00000000" w:rsidRPr="00000000" w14:paraId="0000004D">
      <w:pPr>
        <w:pStyle w:val="Heading1"/>
        <w:keepNext w:val="0"/>
        <w:keepLines w:val="0"/>
        <w:pageBreakBefore w:val="0"/>
        <w:widowControl w:val="0"/>
        <w:spacing w:after="0" w:before="600" w:line="240" w:lineRule="auto"/>
        <w:ind w:right="300"/>
        <w:rPr>
          <w:rFonts w:ascii="Open Sans" w:cs="Open Sans" w:eastAsia="Open Sans" w:hAnsi="Open Sans"/>
          <w:b w:val="1"/>
          <w:color w:val="2079c7"/>
          <w:sz w:val="18"/>
          <w:szCs w:val="18"/>
        </w:rPr>
      </w:pPr>
      <w:bookmarkStart w:colFirst="0" w:colLast="0" w:name="_1ci93xb" w:id="23"/>
      <w:bookmarkEnd w:id="23"/>
      <w:r w:rsidDel="00000000" w:rsidR="00000000" w:rsidRPr="00000000">
        <w:rPr>
          <w:rFonts w:ascii="Open Sans" w:cs="Open Sans" w:eastAsia="Open Sans" w:hAnsi="Open Sans"/>
          <w:b w:val="1"/>
          <w:color w:val="2079c7"/>
          <w:sz w:val="18"/>
          <w:szCs w:val="18"/>
          <w:rtl w:val="0"/>
        </w:rPr>
        <w:t xml:space="preserve">SKILLS</w:t>
      </w:r>
    </w:p>
    <w:p w:rsidR="00000000" w:rsidDel="00000000" w:rsidP="00000000" w:rsidRDefault="00000000" w:rsidRPr="00000000" w14:paraId="0000004E">
      <w:pPr>
        <w:pageBreakBefore w:val="0"/>
        <w:widowControl w:val="0"/>
        <w:spacing w:line="240" w:lineRule="auto"/>
        <w:ind w:right="300"/>
        <w:rPr>
          <w:rFonts w:ascii="Merriweather" w:cs="Merriweather" w:eastAsia="Merriweather" w:hAnsi="Merriweather"/>
          <w:color w:val="666666"/>
          <w:sz w:val="18"/>
          <w:szCs w:val="18"/>
        </w:rPr>
      </w:pPr>
      <w:r w:rsidDel="00000000" w:rsidR="00000000" w:rsidRPr="00000000">
        <w:rPr>
          <w:rtl w:val="0"/>
        </w:rPr>
      </w:r>
    </w:p>
    <w:p w:rsidR="00000000" w:rsidDel="00000000" w:rsidP="00000000" w:rsidRDefault="00000000" w:rsidRPr="00000000" w14:paraId="0000004F">
      <w:pPr>
        <w:pageBreakBefore w:val="0"/>
        <w:widowControl w:val="0"/>
        <w:numPr>
          <w:ilvl w:val="0"/>
          <w:numId w:val="2"/>
        </w:numPr>
        <w:spacing w:before="120" w:line="312" w:lineRule="auto"/>
        <w:ind w:left="720" w:right="300" w:hanging="36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C++, OpenGL, Qt, GLSL, JSON, MySQL, HTML, XML, CSS, Python, WinAPI and .NET, C#, Unity, Unreal Engine, Docker, Wine, CEF, jQuery, SQlite3, Bootstrap, DataTables, Charts.js, Morris.js,  JIRA administration, Confluence administration, knowledge of graphics algorithms, file formats, I/O, user-interface design, user workflows, architectural diagramming, Visual Studio and xCode (familiarity)</w:t>
      </w:r>
    </w:p>
    <w:p w:rsidR="00000000" w:rsidDel="00000000" w:rsidP="00000000" w:rsidRDefault="00000000" w:rsidRPr="00000000" w14:paraId="00000050">
      <w:pPr>
        <w:pageBreakBefore w:val="0"/>
        <w:widowControl w:val="0"/>
        <w:spacing w:before="320" w:line="312" w:lineRule="auto"/>
        <w:ind w:right="300"/>
        <w:rPr>
          <w:rFonts w:ascii="Merriweather" w:cs="Merriweather" w:eastAsia="Merriweather" w:hAnsi="Merriweather"/>
          <w:color w:val="666666"/>
          <w:sz w:val="18"/>
          <w:szCs w:val="18"/>
        </w:rPr>
      </w:pPr>
      <w:r w:rsidDel="00000000" w:rsidR="00000000" w:rsidRPr="00000000">
        <w:rPr>
          <w:rtl w:val="0"/>
        </w:rPr>
      </w:r>
    </w:p>
    <w:p w:rsidR="00000000" w:rsidDel="00000000" w:rsidP="00000000" w:rsidRDefault="00000000" w:rsidRPr="00000000" w14:paraId="00000051">
      <w:pPr>
        <w:pStyle w:val="Heading1"/>
        <w:keepNext w:val="0"/>
        <w:keepLines w:val="0"/>
        <w:pageBreakBefore w:val="0"/>
        <w:widowControl w:val="0"/>
        <w:spacing w:after="0" w:before="600" w:line="240" w:lineRule="auto"/>
        <w:ind w:right="300"/>
        <w:rPr>
          <w:rFonts w:ascii="Open Sans" w:cs="Open Sans" w:eastAsia="Open Sans" w:hAnsi="Open Sans"/>
          <w:b w:val="1"/>
          <w:color w:val="b7b7b7"/>
          <w:sz w:val="18"/>
          <w:szCs w:val="18"/>
        </w:rPr>
      </w:pPr>
      <w:bookmarkStart w:colFirst="0" w:colLast="0" w:name="_2bn6wsx" w:id="24"/>
      <w:bookmarkEnd w:id="24"/>
      <w:r w:rsidDel="00000000" w:rsidR="00000000" w:rsidRPr="00000000">
        <w:rPr>
          <w:rFonts w:ascii="Open Sans" w:cs="Open Sans" w:eastAsia="Open Sans" w:hAnsi="Open Sans"/>
          <w:b w:val="1"/>
          <w:color w:val="2079c7"/>
          <w:sz w:val="18"/>
          <w:szCs w:val="18"/>
          <w:rtl w:val="0"/>
        </w:rPr>
        <w:t xml:space="preserve">EDUCATION</w:t>
      </w:r>
      <w:r w:rsidDel="00000000" w:rsidR="00000000" w:rsidRPr="00000000">
        <w:rPr>
          <w:rtl w:val="0"/>
        </w:rPr>
      </w:r>
    </w:p>
    <w:p w:rsidR="00000000" w:rsidDel="00000000" w:rsidP="00000000" w:rsidRDefault="00000000" w:rsidRPr="00000000" w14:paraId="00000052">
      <w:pPr>
        <w:pStyle w:val="Heading2"/>
        <w:pageBreakBefore w:val="0"/>
        <w:widowControl w:val="0"/>
        <w:spacing w:after="0" w:before="320" w:line="240" w:lineRule="auto"/>
        <w:ind w:right="300"/>
        <w:rPr>
          <w:rFonts w:ascii="Merriweather" w:cs="Merriweather" w:eastAsia="Merriweather" w:hAnsi="Merriweather"/>
          <w:i w:val="1"/>
          <w:sz w:val="22"/>
          <w:szCs w:val="22"/>
        </w:rPr>
      </w:pPr>
      <w:bookmarkStart w:colFirst="0" w:colLast="0" w:name="_qsh70q" w:id="25"/>
      <w:bookmarkEnd w:id="25"/>
      <w:r w:rsidDel="00000000" w:rsidR="00000000" w:rsidRPr="00000000">
        <w:rPr>
          <w:rFonts w:ascii="Merriweather" w:cs="Merriweather" w:eastAsia="Merriweather" w:hAnsi="Merriweather"/>
          <w:b w:val="1"/>
          <w:sz w:val="22"/>
          <w:szCs w:val="22"/>
          <w:rtl w:val="0"/>
        </w:rPr>
        <w:t xml:space="preserve">Carnegie Mellon University, </w:t>
      </w:r>
      <w:r w:rsidDel="00000000" w:rsidR="00000000" w:rsidRPr="00000000">
        <w:rPr>
          <w:rFonts w:ascii="Merriweather" w:cs="Merriweather" w:eastAsia="Merriweather" w:hAnsi="Merriweather"/>
          <w:sz w:val="22"/>
          <w:szCs w:val="22"/>
          <w:rtl w:val="0"/>
        </w:rPr>
        <w:t xml:space="preserve">Pittsburgh </w:t>
        <w:br w:type="textWrapping"/>
      </w:r>
      <w:r w:rsidDel="00000000" w:rsidR="00000000" w:rsidRPr="00000000">
        <w:rPr>
          <w:rFonts w:ascii="Merriweather" w:cs="Merriweather" w:eastAsia="Merriweather" w:hAnsi="Merriweather"/>
          <w:i w:val="1"/>
          <w:sz w:val="22"/>
          <w:szCs w:val="22"/>
          <w:rtl w:val="0"/>
        </w:rPr>
        <w:t xml:space="preserve">B.Sc. Interaction Design</w:t>
      </w:r>
    </w:p>
    <w:p w:rsidR="00000000" w:rsidDel="00000000" w:rsidP="00000000" w:rsidRDefault="00000000" w:rsidRPr="00000000" w14:paraId="00000053">
      <w:pPr>
        <w:pStyle w:val="Heading3"/>
        <w:pageBreakBefore w:val="0"/>
        <w:widowControl w:val="0"/>
        <w:spacing w:after="100" w:before="100" w:line="240" w:lineRule="auto"/>
        <w:ind w:right="300"/>
        <w:rPr>
          <w:rFonts w:ascii="Open Sans" w:cs="Open Sans" w:eastAsia="Open Sans" w:hAnsi="Open Sans"/>
          <w:color w:val="666666"/>
          <w:sz w:val="16"/>
          <w:szCs w:val="16"/>
        </w:rPr>
      </w:pPr>
      <w:bookmarkStart w:colFirst="0" w:colLast="0" w:name="_3as4poj" w:id="26"/>
      <w:bookmarkEnd w:id="26"/>
      <w:r w:rsidDel="00000000" w:rsidR="00000000" w:rsidRPr="00000000">
        <w:rPr>
          <w:rFonts w:ascii="Open Sans" w:cs="Open Sans" w:eastAsia="Open Sans" w:hAnsi="Open Sans"/>
          <w:color w:val="666666"/>
          <w:sz w:val="16"/>
          <w:szCs w:val="16"/>
          <w:rtl w:val="0"/>
        </w:rPr>
        <w:t xml:space="preserve">SEPTEMBER 1996 - DECEMBER 2005</w:t>
      </w:r>
    </w:p>
    <w:p w:rsidR="00000000" w:rsidDel="00000000" w:rsidP="00000000" w:rsidRDefault="00000000" w:rsidRPr="00000000" w14:paraId="00000054">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Self-defined major, dual minors: Multimedia, Art</w:t>
      </w:r>
    </w:p>
    <w:p w:rsidR="00000000" w:rsidDel="00000000" w:rsidP="00000000" w:rsidRDefault="00000000" w:rsidRPr="00000000" w14:paraId="00000055">
      <w:pPr>
        <w:pageBreakBefore w:val="0"/>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Courses of note: </w:t>
      </w:r>
    </w:p>
    <w:p w:rsidR="00000000" w:rsidDel="00000000" w:rsidP="00000000" w:rsidRDefault="00000000" w:rsidRPr="00000000" w14:paraId="00000056">
      <w:pPr>
        <w:pageBreakBefore w:val="0"/>
        <w:widowControl w:val="0"/>
        <w:numPr>
          <w:ilvl w:val="0"/>
          <w:numId w:val="1"/>
        </w:numPr>
        <w:spacing w:after="0" w:before="120" w:line="312" w:lineRule="auto"/>
        <w:ind w:left="72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“Building Virtual Worlds” (2002), R. Pausch, D. Marinelli, CMU ETC</w:t>
      </w:r>
      <w:r w:rsidDel="00000000" w:rsidR="00000000" w:rsidRPr="00000000">
        <w:rPr>
          <w:rtl w:val="0"/>
        </w:rPr>
      </w:r>
    </w:p>
    <w:p w:rsidR="00000000" w:rsidDel="00000000" w:rsidP="00000000" w:rsidRDefault="00000000" w:rsidRPr="00000000" w14:paraId="00000057">
      <w:pPr>
        <w:pageBreakBefore w:val="0"/>
        <w:widowControl w:val="0"/>
        <w:numPr>
          <w:ilvl w:val="0"/>
          <w:numId w:val="1"/>
        </w:numPr>
        <w:spacing w:after="0" w:before="0" w:line="312" w:lineRule="auto"/>
        <w:ind w:left="72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“Interactive Ancient Egypt” Dr. Lowry Burgess, CMU School of Art</w:t>
      </w:r>
      <w:r w:rsidDel="00000000" w:rsidR="00000000" w:rsidRPr="00000000">
        <w:rPr>
          <w:rtl w:val="0"/>
        </w:rPr>
      </w:r>
    </w:p>
    <w:p w:rsidR="00000000" w:rsidDel="00000000" w:rsidP="00000000" w:rsidRDefault="00000000" w:rsidRPr="00000000" w14:paraId="00000058">
      <w:pPr>
        <w:pageBreakBefore w:val="0"/>
        <w:widowControl w:val="0"/>
        <w:numPr>
          <w:ilvl w:val="0"/>
          <w:numId w:val="1"/>
        </w:numPr>
        <w:spacing w:before="0" w:line="312" w:lineRule="auto"/>
        <w:ind w:left="720" w:right="300" w:hanging="360"/>
        <w:rPr>
          <w:rFonts w:ascii="Merriweather" w:cs="Merriweather" w:eastAsia="Merriweather" w:hAnsi="Merriweather"/>
          <w:color w:val="666666"/>
          <w:sz w:val="18"/>
          <w:szCs w:val="18"/>
          <w:u w:val="none"/>
        </w:rPr>
      </w:pPr>
      <w:r w:rsidDel="00000000" w:rsidR="00000000" w:rsidRPr="00000000">
        <w:rPr>
          <w:rFonts w:ascii="Merriweather" w:cs="Merriweather" w:eastAsia="Merriweather" w:hAnsi="Merriweather"/>
          <w:color w:val="666666"/>
          <w:sz w:val="18"/>
          <w:szCs w:val="18"/>
          <w:rtl w:val="0"/>
        </w:rPr>
        <w:t xml:space="preserve">“Electronic Media Seminar: Videogames and Their Influences”, G. Cato, J. Mechner et al</w:t>
      </w:r>
      <w:r w:rsidDel="00000000" w:rsidR="00000000" w:rsidRPr="00000000">
        <w:rPr>
          <w:rtl w:val="0"/>
        </w:rPr>
      </w:r>
    </w:p>
    <w:p w:rsidR="00000000" w:rsidDel="00000000" w:rsidP="00000000" w:rsidRDefault="00000000" w:rsidRPr="00000000" w14:paraId="00000059">
      <w:pPr>
        <w:pStyle w:val="Heading1"/>
        <w:keepNext w:val="0"/>
        <w:keepLines w:val="0"/>
        <w:widowControl w:val="0"/>
        <w:spacing w:after="0" w:before="600" w:line="240" w:lineRule="auto"/>
        <w:ind w:right="300"/>
        <w:rPr>
          <w:rFonts w:ascii="Open Sans" w:cs="Open Sans" w:eastAsia="Open Sans" w:hAnsi="Open Sans"/>
          <w:b w:val="1"/>
          <w:color w:val="2079c7"/>
          <w:sz w:val="20"/>
          <w:szCs w:val="20"/>
        </w:rPr>
      </w:pPr>
      <w:bookmarkStart w:colFirst="0" w:colLast="0" w:name="_1pxezwc" w:id="27"/>
      <w:bookmarkEnd w:id="27"/>
      <w:r w:rsidDel="00000000" w:rsidR="00000000" w:rsidRPr="00000000">
        <w:rPr>
          <w:rFonts w:ascii="Open Sans" w:cs="Open Sans" w:eastAsia="Open Sans" w:hAnsi="Open Sans"/>
          <w:b w:val="1"/>
          <w:color w:val="2079c7"/>
          <w:sz w:val="18"/>
          <w:szCs w:val="18"/>
          <w:rtl w:val="0"/>
        </w:rPr>
        <w:t xml:space="preserve">PUBLICATION CREDITS</w:t>
      </w:r>
      <w:r w:rsidDel="00000000" w:rsidR="00000000" w:rsidRPr="00000000">
        <w:rPr>
          <w:rtl w:val="0"/>
        </w:rPr>
      </w:r>
    </w:p>
    <w:p w:rsidR="00000000" w:rsidDel="00000000" w:rsidP="00000000" w:rsidRDefault="00000000" w:rsidRPr="00000000" w14:paraId="0000005A">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49x2ik5" w:id="28"/>
      <w:bookmarkEnd w:id="28"/>
      <w:r w:rsidDel="00000000" w:rsidR="00000000" w:rsidRPr="00000000">
        <w:rPr>
          <w:rFonts w:ascii="Merriweather" w:cs="Merriweather" w:eastAsia="Merriweather" w:hAnsi="Merriweather"/>
          <w:b w:val="1"/>
          <w:sz w:val="22"/>
          <w:szCs w:val="22"/>
          <w:rtl w:val="0"/>
        </w:rPr>
        <w:t xml:space="preserve">Transforming Nine Mile Run: Brownfields to Greenways</w:t>
        <w:br w:type="textWrapping"/>
      </w:r>
      <w:r w:rsidDel="00000000" w:rsidR="00000000" w:rsidRPr="00000000">
        <w:rPr>
          <w:rFonts w:ascii="Merriweather" w:cs="Merriweather" w:eastAsia="Merriweather" w:hAnsi="Merriweather"/>
          <w:i w:val="1"/>
          <w:sz w:val="22"/>
          <w:szCs w:val="22"/>
          <w:rtl w:val="0"/>
        </w:rPr>
        <w:t xml:space="preserve">civil planning, urban renewal, art, environmental engineering and community engagement</w:t>
      </w:r>
      <w:r w:rsidDel="00000000" w:rsidR="00000000" w:rsidRPr="00000000">
        <w:rPr>
          <w:rtl w:val="0"/>
        </w:rPr>
      </w:r>
    </w:p>
    <w:p w:rsidR="00000000" w:rsidDel="00000000" w:rsidP="00000000" w:rsidRDefault="00000000" w:rsidRPr="00000000" w14:paraId="0000005B">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Credited: Contributing Artist; Book, and touring gallery series documenting cross-disciplinary work from the Nine Mile Run Greenway Project, and the restoration and transformation of the watershed and its ecosystems, and its inclusion as an extension of Frick Park, performed at Carnegie Mellon’s </w:t>
      </w:r>
      <w:r w:rsidDel="00000000" w:rsidR="00000000" w:rsidRPr="00000000">
        <w:rPr>
          <w:rFonts w:ascii="Merriweather" w:cs="Merriweather" w:eastAsia="Merriweather" w:hAnsi="Merriweather"/>
          <w:b w:val="1"/>
          <w:color w:val="666666"/>
          <w:sz w:val="18"/>
          <w:szCs w:val="18"/>
          <w:rtl w:val="0"/>
        </w:rPr>
        <w:t xml:space="preserve">STUDIO for Creative Inquiry</w:t>
      </w:r>
      <w:r w:rsidDel="00000000" w:rsidR="00000000" w:rsidRPr="00000000">
        <w:rPr>
          <w:rFonts w:ascii="Merriweather" w:cs="Merriweather" w:eastAsia="Merriweather" w:hAnsi="Merriweather"/>
          <w:color w:val="666666"/>
          <w:sz w:val="18"/>
          <w:szCs w:val="18"/>
          <w:rtl w:val="0"/>
        </w:rPr>
        <w:t xml:space="preserve"> 1999-2003</w:t>
        <w:br w:type="textWrapping"/>
      </w:r>
      <w:hyperlink r:id="rId12">
        <w:r w:rsidDel="00000000" w:rsidR="00000000" w:rsidRPr="00000000">
          <w:rPr>
            <w:rFonts w:ascii="Merriweather" w:cs="Merriweather" w:eastAsia="Merriweather" w:hAnsi="Merriweather"/>
            <w:color w:val="1155cc"/>
            <w:sz w:val="18"/>
            <w:szCs w:val="18"/>
            <w:u w:val="single"/>
            <w:rtl w:val="0"/>
          </w:rPr>
          <w:t xml:space="preserve">https://studioforcreativeinquiry.org/project/nine-mile-run-greenway-project</w:t>
        </w:r>
      </w:hyperlink>
      <w:r w:rsidDel="00000000" w:rsidR="00000000" w:rsidRPr="00000000">
        <w:rPr>
          <w:rtl w:val="0"/>
        </w:rPr>
      </w:r>
    </w:p>
    <w:p w:rsidR="00000000" w:rsidDel="00000000" w:rsidP="00000000" w:rsidRDefault="00000000" w:rsidRPr="00000000" w14:paraId="0000005C">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2p2csry" w:id="29"/>
      <w:bookmarkEnd w:id="29"/>
      <w:r w:rsidDel="00000000" w:rsidR="00000000" w:rsidRPr="00000000">
        <w:rPr>
          <w:rFonts w:ascii="Merriweather" w:cs="Merriweather" w:eastAsia="Merriweather" w:hAnsi="Merriweather"/>
          <w:b w:val="1"/>
          <w:sz w:val="22"/>
          <w:szCs w:val="22"/>
          <w:rtl w:val="0"/>
        </w:rPr>
        <w:t xml:space="preserve">Clifton McGill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Photo Essay (Multimedia)</w:t>
      </w:r>
      <w:r w:rsidDel="00000000" w:rsidR="00000000" w:rsidRPr="00000000">
        <w:rPr>
          <w:rtl w:val="0"/>
        </w:rPr>
      </w:r>
    </w:p>
    <w:p w:rsidR="00000000" w:rsidDel="00000000" w:rsidP="00000000" w:rsidRDefault="00000000" w:rsidRPr="00000000" w14:paraId="0000005D">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Credit: Multimedia Author; Interactive media (CD-ROM) of the work of photographer Clifton McGill, as part of the Nine Mile Run gallery show</w:t>
      </w:r>
    </w:p>
    <w:p w:rsidR="00000000" w:rsidDel="00000000" w:rsidP="00000000" w:rsidRDefault="00000000" w:rsidRPr="00000000" w14:paraId="0000005E">
      <w:pPr>
        <w:pStyle w:val="Heading2"/>
        <w:widowControl w:val="0"/>
        <w:spacing w:after="0" w:before="320" w:line="240" w:lineRule="auto"/>
        <w:ind w:right="300"/>
        <w:rPr>
          <w:rFonts w:ascii="Merriweather" w:cs="Merriweather" w:eastAsia="Merriweather" w:hAnsi="Merriweather"/>
          <w:b w:val="1"/>
          <w:sz w:val="22"/>
          <w:szCs w:val="22"/>
        </w:rPr>
      </w:pPr>
      <w:bookmarkStart w:colFirst="0" w:colLast="0" w:name="_147n2zr" w:id="30"/>
      <w:bookmarkEnd w:id="30"/>
      <w:r w:rsidDel="00000000" w:rsidR="00000000" w:rsidRPr="00000000">
        <w:rPr>
          <w:rFonts w:ascii="Merriweather" w:cs="Merriweather" w:eastAsia="Merriweather" w:hAnsi="Merriweather"/>
          <w:b w:val="1"/>
          <w:sz w:val="22"/>
          <w:szCs w:val="22"/>
          <w:rtl w:val="0"/>
        </w:rPr>
        <w:t xml:space="preserve">Frank Garvey’s Omnicircus </w:t>
      </w:r>
      <w:r w:rsidDel="00000000" w:rsidR="00000000" w:rsidRPr="00000000">
        <w:rPr>
          <w:rFonts w:ascii="Merriweather" w:cs="Merriweather" w:eastAsia="Merriweather" w:hAnsi="Merriweather"/>
          <w:sz w:val="22"/>
          <w:szCs w:val="22"/>
          <w:rtl w:val="0"/>
        </w:rPr>
        <w:t xml:space="preserve">— </w:t>
      </w:r>
      <w:r w:rsidDel="00000000" w:rsidR="00000000" w:rsidRPr="00000000">
        <w:rPr>
          <w:rFonts w:ascii="Merriweather" w:cs="Merriweather" w:eastAsia="Merriweather" w:hAnsi="Merriweather"/>
          <w:i w:val="1"/>
          <w:sz w:val="22"/>
          <w:szCs w:val="22"/>
          <w:rtl w:val="0"/>
        </w:rPr>
        <w:t xml:space="preserve">Mixed Mode CD (Multimedia)</w:t>
      </w:r>
      <w:r w:rsidDel="00000000" w:rsidR="00000000" w:rsidRPr="00000000">
        <w:rPr>
          <w:rtl w:val="0"/>
        </w:rPr>
      </w:r>
    </w:p>
    <w:p w:rsidR="00000000" w:rsidDel="00000000" w:rsidP="00000000" w:rsidRDefault="00000000" w:rsidRPr="00000000" w14:paraId="0000005F">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Credit: Multimedia Author; Interactive media (CD-ROM): Frank Garvey’s Omnicircus, a dark, humorous and sexually explicit performance art show involving custom-made purposefully offensive robots </w:t>
      </w:r>
      <w:hyperlink r:id="rId13">
        <w:r w:rsidDel="00000000" w:rsidR="00000000" w:rsidRPr="00000000">
          <w:rPr>
            <w:rFonts w:ascii="Merriweather" w:cs="Merriweather" w:eastAsia="Merriweather" w:hAnsi="Merriweather"/>
            <w:color w:val="1155cc"/>
            <w:sz w:val="18"/>
            <w:szCs w:val="18"/>
            <w:u w:val="single"/>
            <w:rtl w:val="0"/>
          </w:rPr>
          <w:t xml:space="preserve">https://en.wikipedia.org/wiki/Omnicircus</w:t>
        </w:r>
      </w:hyperlink>
      <w:r w:rsidDel="00000000" w:rsidR="00000000" w:rsidRPr="00000000">
        <w:rPr>
          <w:rtl w:val="0"/>
        </w:rPr>
      </w:r>
    </w:p>
    <w:p w:rsidR="00000000" w:rsidDel="00000000" w:rsidP="00000000" w:rsidRDefault="00000000" w:rsidRPr="00000000" w14:paraId="00000060">
      <w:pPr>
        <w:pStyle w:val="Heading1"/>
        <w:keepNext w:val="0"/>
        <w:keepLines w:val="0"/>
        <w:widowControl w:val="0"/>
        <w:spacing w:after="0" w:before="600" w:line="240" w:lineRule="auto"/>
        <w:ind w:right="300"/>
        <w:rPr>
          <w:rFonts w:ascii="Merriweather" w:cs="Merriweather" w:eastAsia="Merriweather" w:hAnsi="Merriweather"/>
          <w:color w:val="666666"/>
          <w:sz w:val="18"/>
          <w:szCs w:val="18"/>
        </w:rPr>
      </w:pPr>
      <w:bookmarkStart w:colFirst="0" w:colLast="0" w:name="_3o7alnk" w:id="31"/>
      <w:bookmarkEnd w:id="31"/>
      <w:r w:rsidDel="00000000" w:rsidR="00000000" w:rsidRPr="00000000">
        <w:rPr>
          <w:rFonts w:ascii="Open Sans" w:cs="Open Sans" w:eastAsia="Open Sans" w:hAnsi="Open Sans"/>
          <w:b w:val="1"/>
          <w:color w:val="2079c7"/>
          <w:sz w:val="18"/>
          <w:szCs w:val="18"/>
          <w:rtl w:val="0"/>
        </w:rPr>
        <w:t xml:space="preserve">MISCELLANEOUS</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Mobygames Profile: </w:t>
      </w:r>
      <w:hyperlink r:id="rId14">
        <w:r w:rsidDel="00000000" w:rsidR="00000000" w:rsidRPr="00000000">
          <w:rPr>
            <w:rFonts w:ascii="Merriweather" w:cs="Merriweather" w:eastAsia="Merriweather" w:hAnsi="Merriweather"/>
            <w:color w:val="1155cc"/>
            <w:sz w:val="18"/>
            <w:szCs w:val="18"/>
            <w:u w:val="single"/>
            <w:rtl w:val="0"/>
          </w:rPr>
          <w:t xml:space="preserve">https://www.mobygames.com/person/326735/herb-gilliland/</w:t>
        </w:r>
      </w:hyperlink>
      <w:r w:rsidDel="00000000" w:rsidR="00000000" w:rsidRPr="00000000">
        <w:rPr>
          <w:rtl w:val="0"/>
        </w:rPr>
      </w:r>
    </w:p>
    <w:p w:rsidR="00000000" w:rsidDel="00000000" w:rsidP="00000000" w:rsidRDefault="00000000" w:rsidRPr="00000000" w14:paraId="00000063">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Owner of Indie Game Company: </w:t>
      </w:r>
      <w:hyperlink r:id="rId15">
        <w:r w:rsidDel="00000000" w:rsidR="00000000" w:rsidRPr="00000000">
          <w:rPr>
            <w:rFonts w:ascii="Merriweather" w:cs="Merriweather" w:eastAsia="Merriweather" w:hAnsi="Merriweather"/>
            <w:color w:val="1155cc"/>
            <w:sz w:val="18"/>
            <w:szCs w:val="18"/>
            <w:u w:val="single"/>
            <w:rtl w:val="0"/>
          </w:rPr>
          <w:t xml:space="preserve">https://lostastronaut.com/</w:t>
        </w:r>
      </w:hyperlink>
      <w:r w:rsidDel="00000000" w:rsidR="00000000" w:rsidRPr="00000000">
        <w:rPr>
          <w:rtl w:val="0"/>
        </w:rPr>
      </w:r>
    </w:p>
    <w:p w:rsidR="00000000" w:rsidDel="00000000" w:rsidP="00000000" w:rsidRDefault="00000000" w:rsidRPr="00000000" w14:paraId="00000064">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Backer of the AtariVCS and published games on it, GameMaker - liaison and volunteer helper of Indie Developers</w:t>
      </w:r>
    </w:p>
    <w:p w:rsidR="00000000" w:rsidDel="00000000" w:rsidP="00000000" w:rsidRDefault="00000000" w:rsidRPr="00000000" w14:paraId="00000065">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Previously a member of the International Society for Artificial Life, Early member of Department of Silly Walks</w:t>
      </w:r>
    </w:p>
    <w:p w:rsidR="00000000" w:rsidDel="00000000" w:rsidP="00000000" w:rsidRDefault="00000000" w:rsidRPr="00000000" w14:paraId="00000066">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Early contributor to the ModArchive</w:t>
      </w:r>
    </w:p>
    <w:p w:rsidR="00000000" w:rsidDel="00000000" w:rsidP="00000000" w:rsidRDefault="00000000" w:rsidRPr="00000000" w14:paraId="00000067">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Science Fiction writer, Quora answerer with 1.3M views</w:t>
      </w:r>
    </w:p>
    <w:p w:rsidR="00000000" w:rsidDel="00000000" w:rsidP="00000000" w:rsidRDefault="00000000" w:rsidRPr="00000000" w14:paraId="00000068">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First published viral open source in 1991 for online text-based multiplayer games</w:t>
      </w:r>
    </w:p>
    <w:p w:rsidR="00000000" w:rsidDel="00000000" w:rsidP="00000000" w:rsidRDefault="00000000" w:rsidRPr="00000000" w14:paraId="00000069">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Head wizard of ansiart.com (8-Bit MUSH), Paints BattleTech miniatures and terrains</w:t>
      </w:r>
    </w:p>
    <w:p w:rsidR="00000000" w:rsidDel="00000000" w:rsidP="00000000" w:rsidRDefault="00000000" w:rsidRPr="00000000" w14:paraId="0000006A">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Part of the MU* Alliance and Co-Founder of </w:t>
      </w:r>
      <w:hyperlink r:id="rId16">
        <w:r w:rsidDel="00000000" w:rsidR="00000000" w:rsidRPr="00000000">
          <w:rPr>
            <w:rFonts w:ascii="Merriweather" w:cs="Merriweather" w:eastAsia="Merriweather" w:hAnsi="Merriweather"/>
            <w:color w:val="1155cc"/>
            <w:sz w:val="18"/>
            <w:szCs w:val="18"/>
            <w:u w:val="single"/>
            <w:rtl w:val="0"/>
          </w:rPr>
          <w:t xml:space="preserve">muds.wikia.com</w:t>
        </w:r>
      </w:hyperlink>
      <w:r w:rsidDel="00000000" w:rsidR="00000000" w:rsidRPr="00000000">
        <w:rPr>
          <w:rFonts w:ascii="Merriweather" w:cs="Merriweather" w:eastAsia="Merriweather" w:hAnsi="Merriweather"/>
          <w:color w:val="666666"/>
          <w:sz w:val="18"/>
          <w:szCs w:val="18"/>
          <w:rtl w:val="0"/>
        </w:rPr>
        <w:t xml:space="preserve"> (as Alvin the Liche)</w:t>
      </w:r>
    </w:p>
    <w:p w:rsidR="00000000" w:rsidDel="00000000" w:rsidP="00000000" w:rsidRDefault="00000000" w:rsidRPr="00000000" w14:paraId="0000006B">
      <w:pPr>
        <w:widowControl w:val="0"/>
        <w:spacing w:before="120" w:line="312" w:lineRule="auto"/>
        <w:ind w:right="300"/>
        <w:rPr>
          <w:rFonts w:ascii="Merriweather" w:cs="Merriweather" w:eastAsia="Merriweather" w:hAnsi="Merriweather"/>
          <w:color w:val="666666"/>
          <w:sz w:val="18"/>
          <w:szCs w:val="18"/>
        </w:rPr>
      </w:pPr>
      <w:r w:rsidDel="00000000" w:rsidR="00000000" w:rsidRPr="00000000">
        <w:rPr>
          <w:rFonts w:ascii="Merriweather" w:cs="Merriweather" w:eastAsia="Merriweather" w:hAnsi="Merriweather"/>
          <w:color w:val="666666"/>
          <w:sz w:val="18"/>
          <w:szCs w:val="18"/>
          <w:rtl w:val="0"/>
        </w:rPr>
        <w:t xml:space="preserve">Worked 13 years as a professional line cook and chef</w:t>
      </w:r>
    </w:p>
    <w:sectPr>
      <w:pgSz w:h="15840" w:w="12240" w:orient="portrait"/>
      <w:pgMar w:bottom="990" w:top="36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github.com/retrofriendz/ZeroTypesHPP" TargetMode="External"/><Relationship Id="rId10" Type="http://schemas.openxmlformats.org/officeDocument/2006/relationships/hyperlink" Target="https://github.com/LAGameStudio/InputCandy" TargetMode="External"/><Relationship Id="rId13" Type="http://schemas.openxmlformats.org/officeDocument/2006/relationships/hyperlink" Target="https://en.wikipedia.org/wiki/Omnicircus" TargetMode="External"/><Relationship Id="rId12" Type="http://schemas.openxmlformats.org/officeDocument/2006/relationships/hyperlink" Target="https://studioforcreativeinquiry.org/project/nine-mile-run-greenway-projec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thub.com/h3rb/galvanic" TargetMode="External"/><Relationship Id="rId15" Type="http://schemas.openxmlformats.org/officeDocument/2006/relationships/hyperlink" Target="https://lostastronaut.com/" TargetMode="External"/><Relationship Id="rId14" Type="http://schemas.openxmlformats.org/officeDocument/2006/relationships/hyperlink" Target="https://www.mobygames.com/person/326735/herb-gilliland/" TargetMode="External"/><Relationship Id="rId16" Type="http://schemas.openxmlformats.org/officeDocument/2006/relationships/hyperlink" Target="http://muds.wikia.com" TargetMode="External"/><Relationship Id="rId5" Type="http://schemas.openxmlformats.org/officeDocument/2006/relationships/styles" Target="styles.xml"/><Relationship Id="rId6" Type="http://schemas.openxmlformats.org/officeDocument/2006/relationships/hyperlink" Target="https://github.com/LAGameStudio/apolune" TargetMode="External"/><Relationship Id="rId7" Type="http://schemas.openxmlformats.org/officeDocument/2006/relationships/hyperlink" Target="http://ecere.org/" TargetMode="External"/><Relationship Id="rId8" Type="http://schemas.openxmlformats.org/officeDocument/2006/relationships/hyperlink" Target="http://ec-lang.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